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47BFE" w14:textId="464EECE3" w:rsidR="00AF6994" w:rsidRDefault="00AF3C1D" w:rsidP="009A3C00">
      <w:pPr>
        <w:spacing w:line="0" w:lineRule="atLeast"/>
        <w:jc w:val="center"/>
        <w:rPr>
          <w:rFonts w:ascii="Arial" w:eastAsia="Arial" w:hAnsi="Arial"/>
          <w:b/>
        </w:rPr>
      </w:pPr>
      <w:r w:rsidRPr="001F0B35">
        <w:rPr>
          <w:rFonts w:ascii="Arial" w:eastAsia="Arial" w:hAnsi="Arial"/>
          <w:b/>
        </w:rPr>
        <w:t xml:space="preserve">Angebot </w:t>
      </w:r>
      <w:r>
        <w:rPr>
          <w:rFonts w:ascii="Arial" w:eastAsia="Arial" w:hAnsi="Arial"/>
          <w:b/>
        </w:rPr>
        <w:t xml:space="preserve">auf </w:t>
      </w:r>
      <w:r w:rsidR="00AF6994">
        <w:rPr>
          <w:rFonts w:ascii="Arial" w:eastAsia="Arial" w:hAnsi="Arial"/>
          <w:b/>
        </w:rPr>
        <w:t xml:space="preserve">Abschluss eines Kauf- Mietvertrages Kaffee-Service- </w:t>
      </w:r>
      <w:r w:rsidR="00AF6994" w:rsidRPr="004A5269">
        <w:rPr>
          <w:rFonts w:ascii="Arial" w:eastAsia="Arial" w:hAnsi="Arial"/>
          <w:b/>
        </w:rPr>
        <w:t>Kapsel</w:t>
      </w:r>
    </w:p>
    <w:p w14:paraId="5B650CC9" w14:textId="77777777" w:rsidR="008F3A00" w:rsidRPr="004A5269" w:rsidRDefault="008F3A00" w:rsidP="00AF6994">
      <w:pPr>
        <w:spacing w:line="0" w:lineRule="atLeast"/>
        <w:jc w:val="center"/>
        <w:rPr>
          <w:rFonts w:ascii="Arial" w:eastAsia="Arial" w:hAnsi="Arial"/>
          <w:b/>
        </w:rPr>
      </w:pPr>
    </w:p>
    <w:p w14:paraId="0873A995" w14:textId="326502A2" w:rsidR="00A5681F" w:rsidRDefault="00F84C4E" w:rsidP="00055AD5">
      <w:pPr>
        <w:spacing w:line="0" w:lineRule="atLeast"/>
        <w:jc w:val="both"/>
        <w:rPr>
          <w:rFonts w:ascii="Arial" w:eastAsia="Arial" w:hAnsi="Arial"/>
          <w:sz w:val="16"/>
          <w:szCs w:val="16"/>
        </w:rPr>
      </w:pPr>
      <w:r w:rsidRPr="004A5269">
        <w:rPr>
          <w:rFonts w:ascii="Arial" w:eastAsia="Arial" w:hAnsi="Arial"/>
          <w:sz w:val="16"/>
          <w:szCs w:val="16"/>
        </w:rPr>
        <w:t xml:space="preserve">     </w:t>
      </w:r>
      <w:r w:rsidR="001F0B35" w:rsidRPr="004A5269">
        <w:rPr>
          <w:rFonts w:ascii="Arial" w:eastAsia="Arial" w:hAnsi="Arial"/>
          <w:sz w:val="16"/>
          <w:szCs w:val="16"/>
        </w:rPr>
        <w:t xml:space="preserve">                                                                                       an die</w:t>
      </w:r>
    </w:p>
    <w:p w14:paraId="2E24E70E" w14:textId="77777777" w:rsidR="008F3A00" w:rsidRDefault="008F3A00" w:rsidP="00055AD5">
      <w:pPr>
        <w:spacing w:line="0" w:lineRule="atLeast"/>
        <w:jc w:val="both"/>
        <w:rPr>
          <w:rFonts w:ascii="Arial" w:eastAsia="Arial" w:hAnsi="Arial"/>
          <w:sz w:val="16"/>
          <w:szCs w:val="16"/>
        </w:rPr>
      </w:pPr>
    </w:p>
    <w:p w14:paraId="79EC2051" w14:textId="77777777" w:rsidR="008F3A00" w:rsidRDefault="008F3A00" w:rsidP="00055AD5">
      <w:pPr>
        <w:spacing w:line="0" w:lineRule="atLeast"/>
        <w:jc w:val="both"/>
        <w:rPr>
          <w:rFonts w:ascii="Arial" w:eastAsia="Arial" w:hAnsi="Arial"/>
          <w:sz w:val="16"/>
          <w:szCs w:val="16"/>
        </w:rPr>
      </w:pPr>
    </w:p>
    <w:p w14:paraId="1E15F6E0" w14:textId="77777777" w:rsidR="008F3A00" w:rsidRPr="009A3C00" w:rsidRDefault="008F3A00" w:rsidP="00055AD5">
      <w:pPr>
        <w:spacing w:line="0" w:lineRule="atLeast"/>
        <w:jc w:val="both"/>
        <w:rPr>
          <w:rFonts w:ascii="Arial" w:eastAsia="Arial" w:hAnsi="Arial"/>
          <w:b/>
          <w:bCs/>
          <w:sz w:val="16"/>
          <w:szCs w:val="16"/>
        </w:rPr>
      </w:pPr>
    </w:p>
    <w:p w14:paraId="38779C4D" w14:textId="77777777" w:rsidR="008F3A00" w:rsidRPr="009A3C00" w:rsidRDefault="008F3A00" w:rsidP="00055AD5">
      <w:pPr>
        <w:spacing w:line="0" w:lineRule="atLeast"/>
        <w:jc w:val="both"/>
        <w:rPr>
          <w:rFonts w:ascii="Arial" w:eastAsia="Arial" w:hAnsi="Arial"/>
          <w:b/>
          <w:bCs/>
        </w:rPr>
      </w:pPr>
    </w:p>
    <w:p w14:paraId="49082028" w14:textId="6F93E7A1" w:rsidR="0021389D" w:rsidRPr="009A3C00" w:rsidRDefault="00F7143C" w:rsidP="00133E78">
      <w:pPr>
        <w:spacing w:line="0" w:lineRule="atLeast"/>
        <w:jc w:val="both"/>
        <w:rPr>
          <w:rFonts w:ascii="Arial" w:eastAsia="Arial" w:hAnsi="Arial"/>
          <w:b/>
          <w:bCs/>
          <w:sz w:val="16"/>
          <w:szCs w:val="16"/>
        </w:rPr>
      </w:pPr>
      <w:r w:rsidRPr="009A3C00">
        <w:rPr>
          <w:rFonts w:ascii="Arial" w:eastAsia="Arial" w:hAnsi="Arial"/>
          <w:b/>
          <w:bCs/>
          <w:sz w:val="16"/>
          <w:szCs w:val="16"/>
        </w:rPr>
        <w:t>PROFIT PLANET GMBH</w:t>
      </w:r>
      <w:r w:rsidR="0021389D" w:rsidRPr="009A3C00">
        <w:rPr>
          <w:rFonts w:ascii="Arial" w:eastAsia="Arial" w:hAnsi="Arial"/>
          <w:b/>
          <w:bCs/>
          <w:sz w:val="16"/>
          <w:szCs w:val="16"/>
        </w:rPr>
        <w:t xml:space="preserve">, </w:t>
      </w:r>
      <w:r w:rsidR="009B61E5">
        <w:rPr>
          <w:rFonts w:ascii="Arial" w:eastAsia="Arial" w:hAnsi="Arial"/>
          <w:b/>
          <w:bCs/>
          <w:sz w:val="16"/>
          <w:szCs w:val="16"/>
        </w:rPr>
        <w:t>Kärntner Stra</w:t>
      </w:r>
      <w:r w:rsidR="001D20D9">
        <w:rPr>
          <w:rFonts w:ascii="Arial" w:eastAsia="Arial" w:hAnsi="Arial"/>
          <w:b/>
          <w:bCs/>
          <w:sz w:val="16"/>
          <w:szCs w:val="16"/>
        </w:rPr>
        <w:t>ß</w:t>
      </w:r>
      <w:r w:rsidR="009B61E5">
        <w:rPr>
          <w:rFonts w:ascii="Arial" w:eastAsia="Arial" w:hAnsi="Arial"/>
          <w:b/>
          <w:bCs/>
          <w:sz w:val="16"/>
          <w:szCs w:val="16"/>
        </w:rPr>
        <w:t>e 227</w:t>
      </w:r>
      <w:r w:rsidR="0021389D" w:rsidRPr="009A3C00">
        <w:rPr>
          <w:rFonts w:ascii="Arial" w:eastAsia="Arial" w:hAnsi="Arial"/>
          <w:b/>
          <w:bCs/>
          <w:sz w:val="16"/>
          <w:szCs w:val="16"/>
        </w:rPr>
        <w:t xml:space="preserve">, </w:t>
      </w:r>
      <w:r w:rsidRPr="009A3C00">
        <w:rPr>
          <w:rFonts w:ascii="Arial" w:eastAsia="Arial" w:hAnsi="Arial"/>
          <w:b/>
          <w:bCs/>
          <w:sz w:val="16"/>
          <w:szCs w:val="16"/>
        </w:rPr>
        <w:t>A</w:t>
      </w:r>
      <w:r w:rsidR="00A824ED" w:rsidRPr="009A3C00">
        <w:rPr>
          <w:rFonts w:ascii="Arial" w:eastAsia="Arial" w:hAnsi="Arial"/>
          <w:b/>
          <w:bCs/>
          <w:sz w:val="16"/>
          <w:szCs w:val="16"/>
        </w:rPr>
        <w:t>-</w:t>
      </w:r>
      <w:r w:rsidRPr="009A3C00">
        <w:rPr>
          <w:rFonts w:ascii="Arial" w:eastAsia="Arial" w:hAnsi="Arial"/>
          <w:b/>
          <w:bCs/>
          <w:sz w:val="16"/>
          <w:szCs w:val="16"/>
        </w:rPr>
        <w:t>80</w:t>
      </w:r>
      <w:r w:rsidR="009B61E5">
        <w:rPr>
          <w:rFonts w:ascii="Arial" w:eastAsia="Arial" w:hAnsi="Arial"/>
          <w:b/>
          <w:bCs/>
          <w:sz w:val="16"/>
          <w:szCs w:val="16"/>
        </w:rPr>
        <w:t>53</w:t>
      </w:r>
      <w:r w:rsidR="0021389D" w:rsidRPr="009A3C00">
        <w:rPr>
          <w:rFonts w:ascii="Arial" w:eastAsia="Arial" w:hAnsi="Arial"/>
          <w:b/>
          <w:bCs/>
          <w:sz w:val="16"/>
          <w:szCs w:val="16"/>
        </w:rPr>
        <w:t xml:space="preserve"> </w:t>
      </w:r>
      <w:r w:rsidRPr="009A3C00">
        <w:rPr>
          <w:rFonts w:ascii="Arial" w:eastAsia="Arial" w:hAnsi="Arial"/>
          <w:b/>
          <w:bCs/>
          <w:sz w:val="16"/>
          <w:szCs w:val="16"/>
        </w:rPr>
        <w:t>Graz</w:t>
      </w:r>
      <w:r w:rsidR="0021389D" w:rsidRPr="009A3C00">
        <w:rPr>
          <w:rFonts w:ascii="Arial" w:eastAsia="Arial" w:hAnsi="Arial"/>
          <w:b/>
          <w:bCs/>
          <w:sz w:val="16"/>
          <w:szCs w:val="16"/>
        </w:rPr>
        <w:t>,</w:t>
      </w:r>
      <w:r w:rsidR="00DD2D52" w:rsidRPr="009A3C00">
        <w:rPr>
          <w:rFonts w:ascii="Arial" w:eastAsia="Arial" w:hAnsi="Arial"/>
          <w:b/>
          <w:bCs/>
          <w:sz w:val="16"/>
          <w:szCs w:val="16"/>
        </w:rPr>
        <w:t xml:space="preserve"> </w:t>
      </w:r>
      <w:r w:rsidR="001F0B35" w:rsidRPr="009A3C00">
        <w:rPr>
          <w:rFonts w:ascii="Arial" w:eastAsia="Arial" w:hAnsi="Arial"/>
          <w:b/>
          <w:bCs/>
          <w:sz w:val="16"/>
          <w:szCs w:val="16"/>
        </w:rPr>
        <w:t>F</w:t>
      </w:r>
      <w:r w:rsidR="00DD2D52" w:rsidRPr="009A3C00">
        <w:rPr>
          <w:rFonts w:ascii="Arial" w:eastAsia="Arial" w:hAnsi="Arial"/>
          <w:b/>
          <w:bCs/>
          <w:sz w:val="16"/>
          <w:szCs w:val="16"/>
        </w:rPr>
        <w:t>N</w:t>
      </w:r>
      <w:r w:rsidR="001F0B35" w:rsidRPr="009A3C00">
        <w:rPr>
          <w:rFonts w:ascii="Arial" w:eastAsia="Arial" w:hAnsi="Arial"/>
          <w:b/>
          <w:bCs/>
          <w:sz w:val="16"/>
          <w:szCs w:val="16"/>
        </w:rPr>
        <w:t>-</w:t>
      </w:r>
      <w:r w:rsidR="00DD2D52" w:rsidRPr="009A3C00">
        <w:rPr>
          <w:rFonts w:ascii="Arial" w:eastAsia="Arial" w:hAnsi="Arial"/>
          <w:b/>
          <w:bCs/>
          <w:sz w:val="16"/>
          <w:szCs w:val="16"/>
        </w:rPr>
        <w:t>649474 i</w:t>
      </w:r>
    </w:p>
    <w:p w14:paraId="3E9BF472" w14:textId="34C75A59" w:rsidR="001F0B35" w:rsidRPr="009A3C00" w:rsidRDefault="0021389D" w:rsidP="001F0B35">
      <w:pPr>
        <w:spacing w:line="0" w:lineRule="atLeast"/>
        <w:rPr>
          <w:rFonts w:ascii="Arial" w:eastAsia="Arial" w:hAnsi="Arial"/>
          <w:b/>
          <w:bCs/>
          <w:sz w:val="16"/>
          <w:szCs w:val="16"/>
          <w:lang w:val="en-US"/>
        </w:rPr>
      </w:pPr>
      <w:r w:rsidRPr="009A3C00">
        <w:rPr>
          <w:rFonts w:ascii="Arial" w:eastAsia="Arial" w:hAnsi="Arial"/>
          <w:b/>
          <w:bCs/>
          <w:sz w:val="16"/>
          <w:szCs w:val="16"/>
          <w:lang w:val="en-US"/>
        </w:rPr>
        <w:t xml:space="preserve">IBAN: </w:t>
      </w:r>
      <w:r w:rsidR="00DD2D52" w:rsidRPr="009A3C00">
        <w:rPr>
          <w:rFonts w:ascii="Arial" w:eastAsia="Arial" w:hAnsi="Arial"/>
          <w:b/>
          <w:bCs/>
          <w:sz w:val="16"/>
          <w:szCs w:val="16"/>
          <w:lang w:val="en-US"/>
        </w:rPr>
        <w:t>AT16 2081 5000 4639 9507</w:t>
      </w:r>
      <w:r w:rsidR="00133E78" w:rsidRPr="009A3C00">
        <w:rPr>
          <w:rFonts w:ascii="Arial" w:eastAsia="Arial" w:hAnsi="Arial"/>
          <w:b/>
          <w:bCs/>
          <w:sz w:val="16"/>
          <w:szCs w:val="16"/>
          <w:lang w:val="en-US"/>
        </w:rPr>
        <w:t xml:space="preserve">, Swift/BIC Code: </w:t>
      </w:r>
      <w:r w:rsidR="00DD2D52" w:rsidRPr="009A3C00">
        <w:rPr>
          <w:rFonts w:ascii="Arial" w:eastAsia="Arial" w:hAnsi="Arial"/>
          <w:b/>
          <w:bCs/>
          <w:sz w:val="16"/>
          <w:szCs w:val="16"/>
          <w:lang w:val="en-US"/>
        </w:rPr>
        <w:t>STSPAT2GXXX</w:t>
      </w:r>
      <w:r w:rsidR="005331ED" w:rsidRPr="009A3C00">
        <w:rPr>
          <w:rFonts w:ascii="Arial" w:eastAsia="Arial" w:hAnsi="Arial"/>
          <w:b/>
          <w:bCs/>
          <w:sz w:val="16"/>
          <w:szCs w:val="16"/>
          <w:lang w:val="en-US"/>
        </w:rPr>
        <w:t>, ATU</w:t>
      </w:r>
      <w:r w:rsidR="004A5269" w:rsidRPr="009A3C00">
        <w:rPr>
          <w:rFonts w:ascii="Nunito Sans" w:hAnsi="Nunito Sans"/>
          <w:b/>
          <w:bCs/>
          <w:color w:val="000000"/>
          <w:sz w:val="21"/>
          <w:szCs w:val="21"/>
          <w:shd w:val="clear" w:color="auto" w:fill="FFFFFF"/>
        </w:rPr>
        <w:t>82089605</w:t>
      </w:r>
    </w:p>
    <w:p w14:paraId="22800195" w14:textId="39C64930" w:rsidR="001F0B35" w:rsidRPr="003B5D54" w:rsidRDefault="001F0B35" w:rsidP="00A5681F">
      <w:pPr>
        <w:spacing w:line="242" w:lineRule="exact"/>
        <w:rPr>
          <w:rFonts w:ascii="Arial" w:eastAsia="Arial" w:hAnsi="Arial"/>
          <w:lang w:val="en-US"/>
        </w:rPr>
      </w:pPr>
    </w:p>
    <w:p w14:paraId="06F297B3" w14:textId="77777777" w:rsidR="00AB0617" w:rsidRPr="003B5D54" w:rsidRDefault="00AB0617" w:rsidP="00A5681F">
      <w:pPr>
        <w:spacing w:line="242" w:lineRule="exact"/>
        <w:rPr>
          <w:rFonts w:ascii="Arial" w:eastAsia="Arial" w:hAnsi="Arial"/>
          <w:lang w:val="en-US"/>
        </w:rPr>
      </w:pPr>
    </w:p>
    <w:tbl>
      <w:tblPr>
        <w:tblStyle w:val="Tabellenraster"/>
        <w:tblW w:w="9351" w:type="dxa"/>
        <w:tblLook w:val="04A0" w:firstRow="1" w:lastRow="0" w:firstColumn="1" w:lastColumn="0" w:noHBand="0" w:noVBand="1"/>
      </w:tblPr>
      <w:tblGrid>
        <w:gridCol w:w="1789"/>
        <w:gridCol w:w="7562"/>
      </w:tblGrid>
      <w:tr w:rsidR="008F3A00" w14:paraId="02B70AB3" w14:textId="77777777" w:rsidTr="009A3C00">
        <w:trPr>
          <w:trHeight w:val="256"/>
        </w:trPr>
        <w:tc>
          <w:tcPr>
            <w:tcW w:w="1789" w:type="dxa"/>
            <w:shd w:val="clear" w:color="auto" w:fill="D5DCE4" w:themeFill="text2" w:themeFillTint="33"/>
          </w:tcPr>
          <w:p w14:paraId="0ED121A6" w14:textId="187B64F1" w:rsidR="008F3A00" w:rsidRPr="001F0B35" w:rsidRDefault="00384776" w:rsidP="00513A13">
            <w:pPr>
              <w:spacing w:line="242" w:lineRule="exact"/>
              <w:rPr>
                <w:rFonts w:ascii="Arial" w:eastAsia="Arial" w:hAnsi="Arial"/>
                <w:sz w:val="14"/>
                <w:szCs w:val="14"/>
              </w:rPr>
            </w:pPr>
            <w:r>
              <w:rPr>
                <w:rFonts w:ascii="Arial" w:eastAsia="Arial" w:hAnsi="Arial"/>
                <w:sz w:val="14"/>
                <w:szCs w:val="14"/>
              </w:rPr>
              <w:t>AFFILIATE NAME</w:t>
            </w:r>
          </w:p>
        </w:tc>
        <w:tc>
          <w:tcPr>
            <w:tcW w:w="7562" w:type="dxa"/>
          </w:tcPr>
          <w:p w14:paraId="2E1BFC9E" w14:textId="59F6A021" w:rsidR="008F3A00" w:rsidRPr="00FF6DDA" w:rsidRDefault="008F3A00" w:rsidP="00513A13">
            <w:pPr>
              <w:pStyle w:val="berschrift2"/>
              <w:rPr>
                <w:rFonts w:ascii="Arial" w:eastAsia="Arial" w:hAnsi="Arial" w:cs="Arial"/>
                <w:b/>
                <w:color w:val="auto"/>
                <w:sz w:val="22"/>
                <w:szCs w:val="22"/>
              </w:rPr>
            </w:pPr>
          </w:p>
        </w:tc>
      </w:tr>
      <w:tr w:rsidR="008F3A00" w14:paraId="6456C193" w14:textId="77777777" w:rsidTr="009A3C00">
        <w:trPr>
          <w:trHeight w:val="256"/>
        </w:trPr>
        <w:tc>
          <w:tcPr>
            <w:tcW w:w="1789" w:type="dxa"/>
            <w:shd w:val="clear" w:color="auto" w:fill="D5DCE4" w:themeFill="text2" w:themeFillTint="33"/>
          </w:tcPr>
          <w:p w14:paraId="43222B93" w14:textId="449EFDA0" w:rsidR="008F3A00" w:rsidRPr="001F0B35" w:rsidRDefault="00384776" w:rsidP="00513A13">
            <w:pPr>
              <w:spacing w:line="242" w:lineRule="exact"/>
              <w:rPr>
                <w:rFonts w:ascii="Arial" w:eastAsia="Arial" w:hAnsi="Arial"/>
                <w:sz w:val="14"/>
                <w:szCs w:val="14"/>
              </w:rPr>
            </w:pPr>
            <w:r>
              <w:rPr>
                <w:rFonts w:ascii="Arial" w:eastAsia="Arial" w:hAnsi="Arial"/>
                <w:sz w:val="14"/>
                <w:szCs w:val="14"/>
              </w:rPr>
              <w:t>CLIENT NAME</w:t>
            </w:r>
          </w:p>
        </w:tc>
        <w:tc>
          <w:tcPr>
            <w:tcW w:w="7562" w:type="dxa"/>
            <w:vAlign w:val="bottom"/>
          </w:tcPr>
          <w:p w14:paraId="4E7B1EBB" w14:textId="6EFD7324" w:rsidR="008F3A00" w:rsidRPr="008D0FD9" w:rsidRDefault="008F3A00" w:rsidP="00513A13">
            <w:pPr>
              <w:pStyle w:val="berschrift2"/>
              <w:rPr>
                <w:rFonts w:ascii="Arial" w:eastAsia="Arial" w:hAnsi="Arial" w:cs="Arial"/>
                <w:b/>
                <w:color w:val="auto"/>
                <w:sz w:val="20"/>
                <w:szCs w:val="20"/>
              </w:rPr>
            </w:pPr>
          </w:p>
        </w:tc>
      </w:tr>
    </w:tbl>
    <w:p w14:paraId="570690C7" w14:textId="77777777" w:rsidR="007B40AC" w:rsidRDefault="007B40AC" w:rsidP="00A5681F">
      <w:pPr>
        <w:spacing w:line="242" w:lineRule="exact"/>
        <w:rPr>
          <w:rFonts w:ascii="Arial" w:eastAsia="Arial" w:hAnsi="Arial"/>
        </w:rPr>
      </w:pPr>
    </w:p>
    <w:p w14:paraId="4F8EBA91" w14:textId="77777777" w:rsidR="007B40AC" w:rsidRDefault="007B40AC" w:rsidP="00A5681F">
      <w:pPr>
        <w:spacing w:line="242" w:lineRule="exact"/>
        <w:rPr>
          <w:rFonts w:ascii="Arial" w:eastAsia="Arial" w:hAnsi="Arial"/>
        </w:rPr>
      </w:pPr>
    </w:p>
    <w:p w14:paraId="3198344E" w14:textId="77777777" w:rsidR="007B40AC" w:rsidRPr="004D24B2" w:rsidRDefault="007B40AC" w:rsidP="00A5681F">
      <w:pPr>
        <w:spacing w:line="242" w:lineRule="exact"/>
        <w:rPr>
          <w:rFonts w:ascii="Arial" w:eastAsia="Arial" w:hAnsi="Arial"/>
        </w:rPr>
      </w:pPr>
    </w:p>
    <w:tbl>
      <w:tblPr>
        <w:tblW w:w="9356" w:type="dxa"/>
        <w:tblInd w:w="-5" w:type="dxa"/>
        <w:tblCellMar>
          <w:left w:w="70" w:type="dxa"/>
          <w:right w:w="70" w:type="dxa"/>
        </w:tblCellMar>
        <w:tblLook w:val="04A0" w:firstRow="1" w:lastRow="0" w:firstColumn="1" w:lastColumn="0" w:noHBand="0" w:noVBand="1"/>
      </w:tblPr>
      <w:tblGrid>
        <w:gridCol w:w="1240"/>
        <w:gridCol w:w="3260"/>
        <w:gridCol w:w="2160"/>
        <w:gridCol w:w="1200"/>
        <w:gridCol w:w="1496"/>
      </w:tblGrid>
      <w:tr w:rsidR="00D013F5" w:rsidRPr="00D013F5" w14:paraId="38FDAE6E" w14:textId="77777777" w:rsidTr="00D013F5">
        <w:trPr>
          <w:trHeight w:val="300"/>
        </w:trPr>
        <w:tc>
          <w:tcPr>
            <w:tcW w:w="1240" w:type="dxa"/>
            <w:tcBorders>
              <w:top w:val="single" w:sz="4" w:space="0" w:color="auto"/>
              <w:left w:val="single" w:sz="4" w:space="0" w:color="auto"/>
              <w:bottom w:val="single" w:sz="4" w:space="0" w:color="auto"/>
              <w:right w:val="nil"/>
            </w:tcBorders>
            <w:shd w:val="clear" w:color="000000" w:fill="D9D9D9"/>
            <w:noWrap/>
            <w:vAlign w:val="bottom"/>
            <w:hideMark/>
          </w:tcPr>
          <w:p w14:paraId="7C9AD6E7" w14:textId="77777777" w:rsidR="00D013F5" w:rsidRPr="00D013F5" w:rsidRDefault="00D013F5" w:rsidP="00D013F5">
            <w:pPr>
              <w:rPr>
                <w:rFonts w:eastAsia="Times New Roman" w:cs="Calibri"/>
                <w:b/>
                <w:bCs/>
                <w:color w:val="000000"/>
                <w:sz w:val="18"/>
                <w:szCs w:val="18"/>
              </w:rPr>
            </w:pPr>
            <w:bookmarkStart w:id="0" w:name="_Hlk108082576"/>
            <w:r w:rsidRPr="00D013F5">
              <w:rPr>
                <w:rFonts w:eastAsia="Times New Roman" w:cs="Calibri"/>
                <w:b/>
                <w:bCs/>
                <w:color w:val="000000"/>
                <w:sz w:val="18"/>
                <w:szCs w:val="18"/>
              </w:rPr>
              <w:t>Lieferadresse:</w:t>
            </w:r>
          </w:p>
        </w:tc>
        <w:tc>
          <w:tcPr>
            <w:tcW w:w="3260" w:type="dxa"/>
            <w:tcBorders>
              <w:top w:val="single" w:sz="4" w:space="0" w:color="auto"/>
              <w:left w:val="nil"/>
              <w:bottom w:val="single" w:sz="4" w:space="0" w:color="auto"/>
              <w:right w:val="nil"/>
            </w:tcBorders>
            <w:shd w:val="clear" w:color="000000" w:fill="D9D9D9"/>
            <w:noWrap/>
            <w:vAlign w:val="bottom"/>
            <w:hideMark/>
          </w:tcPr>
          <w:p w14:paraId="5B335646" w14:textId="77777777" w:rsidR="00D013F5" w:rsidRPr="00D013F5" w:rsidRDefault="00D013F5" w:rsidP="00D013F5">
            <w:pPr>
              <w:rPr>
                <w:rFonts w:eastAsia="Times New Roman" w:cs="Calibri"/>
                <w:color w:val="000000"/>
                <w:sz w:val="22"/>
                <w:szCs w:val="22"/>
              </w:rPr>
            </w:pPr>
            <w:r w:rsidRPr="00D013F5">
              <w:rPr>
                <w:rFonts w:eastAsia="Times New Roman" w:cs="Calibri"/>
                <w:color w:val="000000"/>
                <w:sz w:val="22"/>
                <w:szCs w:val="22"/>
              </w:rPr>
              <w:t> </w:t>
            </w:r>
          </w:p>
        </w:tc>
        <w:tc>
          <w:tcPr>
            <w:tcW w:w="2160" w:type="dxa"/>
            <w:tcBorders>
              <w:top w:val="single" w:sz="4" w:space="0" w:color="auto"/>
              <w:left w:val="nil"/>
              <w:bottom w:val="single" w:sz="4" w:space="0" w:color="auto"/>
              <w:right w:val="nil"/>
            </w:tcBorders>
            <w:shd w:val="clear" w:color="000000" w:fill="D9D9D9"/>
            <w:noWrap/>
            <w:vAlign w:val="bottom"/>
            <w:hideMark/>
          </w:tcPr>
          <w:p w14:paraId="5B81AD18" w14:textId="77777777" w:rsidR="00D013F5" w:rsidRPr="00D013F5" w:rsidRDefault="00D013F5" w:rsidP="00D013F5">
            <w:pPr>
              <w:rPr>
                <w:rFonts w:eastAsia="Times New Roman" w:cs="Calibri"/>
                <w:color w:val="000000"/>
                <w:sz w:val="22"/>
                <w:szCs w:val="22"/>
              </w:rPr>
            </w:pPr>
            <w:r w:rsidRPr="00D013F5">
              <w:rPr>
                <w:rFonts w:eastAsia="Times New Roman" w:cs="Calibri"/>
                <w:color w:val="000000"/>
                <w:sz w:val="22"/>
                <w:szCs w:val="22"/>
              </w:rPr>
              <w:t> </w:t>
            </w:r>
          </w:p>
        </w:tc>
        <w:tc>
          <w:tcPr>
            <w:tcW w:w="1200" w:type="dxa"/>
            <w:tcBorders>
              <w:top w:val="single" w:sz="4" w:space="0" w:color="auto"/>
              <w:left w:val="nil"/>
              <w:bottom w:val="single" w:sz="4" w:space="0" w:color="auto"/>
              <w:right w:val="nil"/>
            </w:tcBorders>
            <w:shd w:val="clear" w:color="000000" w:fill="D9D9D9"/>
            <w:noWrap/>
            <w:vAlign w:val="bottom"/>
            <w:hideMark/>
          </w:tcPr>
          <w:p w14:paraId="18DA609E" w14:textId="77777777" w:rsidR="00D013F5" w:rsidRPr="00D013F5" w:rsidRDefault="00D013F5" w:rsidP="00D013F5">
            <w:pPr>
              <w:rPr>
                <w:rFonts w:eastAsia="Times New Roman" w:cs="Calibri"/>
                <w:color w:val="000000"/>
                <w:sz w:val="22"/>
                <w:szCs w:val="22"/>
              </w:rPr>
            </w:pPr>
            <w:r w:rsidRPr="00D013F5">
              <w:rPr>
                <w:rFonts w:eastAsia="Times New Roman" w:cs="Calibri"/>
                <w:color w:val="000000"/>
                <w:sz w:val="22"/>
                <w:szCs w:val="22"/>
              </w:rPr>
              <w:t> </w:t>
            </w:r>
          </w:p>
        </w:tc>
        <w:tc>
          <w:tcPr>
            <w:tcW w:w="1496" w:type="dxa"/>
            <w:tcBorders>
              <w:top w:val="single" w:sz="4" w:space="0" w:color="auto"/>
              <w:left w:val="nil"/>
              <w:bottom w:val="single" w:sz="4" w:space="0" w:color="auto"/>
              <w:right w:val="single" w:sz="4" w:space="0" w:color="auto"/>
            </w:tcBorders>
            <w:shd w:val="clear" w:color="000000" w:fill="D9D9D9"/>
            <w:noWrap/>
            <w:vAlign w:val="bottom"/>
            <w:hideMark/>
          </w:tcPr>
          <w:p w14:paraId="0CB93A49" w14:textId="77777777" w:rsidR="00D013F5" w:rsidRPr="00D013F5" w:rsidRDefault="00D013F5" w:rsidP="00D013F5">
            <w:pPr>
              <w:rPr>
                <w:rFonts w:eastAsia="Times New Roman" w:cs="Calibri"/>
                <w:color w:val="000000"/>
                <w:sz w:val="22"/>
                <w:szCs w:val="22"/>
              </w:rPr>
            </w:pPr>
            <w:r w:rsidRPr="00D013F5">
              <w:rPr>
                <w:rFonts w:eastAsia="Times New Roman" w:cs="Calibri"/>
                <w:color w:val="000000"/>
                <w:sz w:val="22"/>
                <w:szCs w:val="22"/>
              </w:rPr>
              <w:t> </w:t>
            </w:r>
          </w:p>
        </w:tc>
      </w:tr>
      <w:tr w:rsidR="00125308" w:rsidRPr="00D013F5" w14:paraId="12C42E8D" w14:textId="77777777" w:rsidTr="007B40AC">
        <w:trPr>
          <w:trHeight w:val="300"/>
        </w:trPr>
        <w:tc>
          <w:tcPr>
            <w:tcW w:w="1240" w:type="dxa"/>
            <w:tcBorders>
              <w:top w:val="nil"/>
              <w:left w:val="single" w:sz="4" w:space="0" w:color="auto"/>
              <w:bottom w:val="single" w:sz="4" w:space="0" w:color="auto"/>
              <w:right w:val="single" w:sz="4" w:space="0" w:color="auto"/>
            </w:tcBorders>
            <w:noWrap/>
            <w:vAlign w:val="bottom"/>
            <w:hideMark/>
          </w:tcPr>
          <w:p w14:paraId="7719765E" w14:textId="55E24B10" w:rsidR="00125308" w:rsidRPr="00D013F5" w:rsidRDefault="008F3A00" w:rsidP="00D013F5">
            <w:pPr>
              <w:rPr>
                <w:rFonts w:eastAsia="Times New Roman" w:cs="Calibri"/>
                <w:color w:val="000000"/>
                <w:sz w:val="16"/>
                <w:szCs w:val="16"/>
              </w:rPr>
            </w:pPr>
            <w:r>
              <w:rPr>
                <w:rFonts w:eastAsia="Times New Roman" w:cs="Calibri"/>
                <w:color w:val="000000"/>
                <w:sz w:val="16"/>
                <w:szCs w:val="16"/>
              </w:rPr>
              <w:t>KUNDE</w:t>
            </w:r>
          </w:p>
        </w:tc>
        <w:tc>
          <w:tcPr>
            <w:tcW w:w="8116" w:type="dxa"/>
            <w:gridSpan w:val="4"/>
            <w:tcBorders>
              <w:top w:val="nil"/>
              <w:left w:val="nil"/>
              <w:bottom w:val="single" w:sz="4" w:space="0" w:color="auto"/>
              <w:right w:val="single" w:sz="4" w:space="0" w:color="auto"/>
            </w:tcBorders>
            <w:noWrap/>
            <w:vAlign w:val="bottom"/>
          </w:tcPr>
          <w:p w14:paraId="53DE5087" w14:textId="74AFC128" w:rsidR="00125308" w:rsidRPr="00D74033" w:rsidRDefault="00125308" w:rsidP="00D74033">
            <w:pPr>
              <w:pStyle w:val="berschrift2"/>
              <w:rPr>
                <w:rFonts w:ascii="Calibri" w:eastAsia="Times New Roman" w:hAnsi="Calibri" w:cs="Calibri"/>
              </w:rPr>
            </w:pPr>
          </w:p>
        </w:tc>
      </w:tr>
      <w:tr w:rsidR="00F93DFD" w:rsidRPr="00D013F5" w14:paraId="25D11651" w14:textId="77777777" w:rsidTr="007B40AC">
        <w:trPr>
          <w:trHeight w:val="300"/>
        </w:trPr>
        <w:tc>
          <w:tcPr>
            <w:tcW w:w="1240" w:type="dxa"/>
            <w:tcBorders>
              <w:top w:val="nil"/>
              <w:left w:val="single" w:sz="4" w:space="0" w:color="auto"/>
              <w:bottom w:val="single" w:sz="4" w:space="0" w:color="auto"/>
              <w:right w:val="single" w:sz="4" w:space="0" w:color="auto"/>
            </w:tcBorders>
            <w:noWrap/>
            <w:vAlign w:val="bottom"/>
            <w:hideMark/>
          </w:tcPr>
          <w:p w14:paraId="0B3A9318" w14:textId="07E351BC" w:rsidR="00F93DFD" w:rsidRPr="00D013F5" w:rsidRDefault="008F3A00" w:rsidP="00D013F5">
            <w:pPr>
              <w:rPr>
                <w:rFonts w:eastAsia="Times New Roman" w:cs="Calibri"/>
                <w:color w:val="000000"/>
                <w:sz w:val="16"/>
                <w:szCs w:val="16"/>
              </w:rPr>
            </w:pPr>
            <w:r>
              <w:rPr>
                <w:rFonts w:eastAsia="Times New Roman" w:cs="Calibri"/>
                <w:color w:val="000000"/>
                <w:sz w:val="16"/>
                <w:szCs w:val="16"/>
              </w:rPr>
              <w:t>FIRMA</w:t>
            </w:r>
          </w:p>
        </w:tc>
        <w:tc>
          <w:tcPr>
            <w:tcW w:w="3260" w:type="dxa"/>
            <w:tcBorders>
              <w:top w:val="nil"/>
              <w:left w:val="nil"/>
              <w:bottom w:val="single" w:sz="4" w:space="0" w:color="auto"/>
              <w:right w:val="single" w:sz="4" w:space="0" w:color="auto"/>
            </w:tcBorders>
            <w:noWrap/>
            <w:vAlign w:val="bottom"/>
          </w:tcPr>
          <w:p w14:paraId="6129B837" w14:textId="07FFAC20" w:rsidR="00F93DFD" w:rsidRPr="00D013F5" w:rsidRDefault="00F93DFD" w:rsidP="00D013F5">
            <w:pPr>
              <w:rPr>
                <w:rFonts w:eastAsia="Times New Roman" w:cs="Calibri"/>
                <w:color w:val="000000"/>
                <w:sz w:val="22"/>
                <w:szCs w:val="22"/>
              </w:rPr>
            </w:pPr>
          </w:p>
        </w:tc>
        <w:tc>
          <w:tcPr>
            <w:tcW w:w="2160" w:type="dxa"/>
            <w:tcBorders>
              <w:top w:val="nil"/>
              <w:left w:val="nil"/>
              <w:bottom w:val="single" w:sz="4" w:space="0" w:color="auto"/>
              <w:right w:val="single" w:sz="4" w:space="0" w:color="auto"/>
            </w:tcBorders>
            <w:noWrap/>
            <w:vAlign w:val="bottom"/>
            <w:hideMark/>
          </w:tcPr>
          <w:p w14:paraId="188CEE2C" w14:textId="77777777" w:rsidR="00F93DFD" w:rsidRPr="00D013F5" w:rsidRDefault="00F93DFD" w:rsidP="00D013F5">
            <w:pPr>
              <w:rPr>
                <w:rFonts w:eastAsia="Times New Roman" w:cs="Calibri"/>
                <w:color w:val="000000"/>
                <w:sz w:val="16"/>
                <w:szCs w:val="16"/>
              </w:rPr>
            </w:pPr>
            <w:r w:rsidRPr="00D013F5">
              <w:rPr>
                <w:rFonts w:eastAsia="Times New Roman" w:cs="Calibri"/>
                <w:color w:val="000000"/>
                <w:sz w:val="16"/>
                <w:szCs w:val="16"/>
              </w:rPr>
              <w:t>Vor- und Nachname:</w:t>
            </w:r>
          </w:p>
        </w:tc>
        <w:tc>
          <w:tcPr>
            <w:tcW w:w="2696" w:type="dxa"/>
            <w:gridSpan w:val="2"/>
            <w:tcBorders>
              <w:top w:val="nil"/>
              <w:left w:val="nil"/>
              <w:bottom w:val="single" w:sz="4" w:space="0" w:color="auto"/>
              <w:right w:val="single" w:sz="4" w:space="0" w:color="auto"/>
            </w:tcBorders>
            <w:noWrap/>
            <w:vAlign w:val="bottom"/>
            <w:hideMark/>
          </w:tcPr>
          <w:p w14:paraId="372BC92A" w14:textId="58C2FFB7" w:rsidR="00F93DFD" w:rsidRPr="00D013F5" w:rsidRDefault="00F93DFD" w:rsidP="00D013F5">
            <w:pPr>
              <w:rPr>
                <w:rFonts w:eastAsia="Times New Roman" w:cs="Calibri"/>
                <w:color w:val="000000"/>
                <w:sz w:val="16"/>
                <w:szCs w:val="16"/>
              </w:rPr>
            </w:pPr>
            <w:r w:rsidRPr="00D013F5">
              <w:rPr>
                <w:rFonts w:eastAsia="Times New Roman" w:cs="Calibri"/>
                <w:color w:val="000000"/>
                <w:sz w:val="16"/>
                <w:szCs w:val="16"/>
              </w:rPr>
              <w:t> </w:t>
            </w:r>
          </w:p>
        </w:tc>
      </w:tr>
      <w:tr w:rsidR="00F93DFD" w:rsidRPr="00D013F5" w14:paraId="2D0E2BDB" w14:textId="77777777" w:rsidTr="007B40AC">
        <w:trPr>
          <w:trHeight w:val="300"/>
        </w:trPr>
        <w:tc>
          <w:tcPr>
            <w:tcW w:w="1240" w:type="dxa"/>
            <w:tcBorders>
              <w:top w:val="nil"/>
              <w:left w:val="single" w:sz="4" w:space="0" w:color="auto"/>
              <w:bottom w:val="single" w:sz="4" w:space="0" w:color="auto"/>
              <w:right w:val="single" w:sz="4" w:space="0" w:color="auto"/>
            </w:tcBorders>
            <w:noWrap/>
            <w:vAlign w:val="bottom"/>
            <w:hideMark/>
          </w:tcPr>
          <w:p w14:paraId="6151F4E5" w14:textId="77777777" w:rsidR="00F93DFD" w:rsidRPr="00D013F5" w:rsidRDefault="00F93DFD" w:rsidP="00D013F5">
            <w:pPr>
              <w:rPr>
                <w:rFonts w:eastAsia="Times New Roman" w:cs="Calibri"/>
                <w:color w:val="000000"/>
                <w:sz w:val="16"/>
                <w:szCs w:val="16"/>
              </w:rPr>
            </w:pPr>
            <w:r w:rsidRPr="00D013F5">
              <w:rPr>
                <w:rFonts w:eastAsia="Times New Roman" w:cs="Calibri"/>
                <w:color w:val="000000"/>
                <w:sz w:val="16"/>
                <w:szCs w:val="16"/>
              </w:rPr>
              <w:t>Adresse:</w:t>
            </w:r>
          </w:p>
        </w:tc>
        <w:tc>
          <w:tcPr>
            <w:tcW w:w="3260" w:type="dxa"/>
            <w:tcBorders>
              <w:top w:val="nil"/>
              <w:left w:val="nil"/>
              <w:bottom w:val="single" w:sz="4" w:space="0" w:color="auto"/>
              <w:right w:val="single" w:sz="4" w:space="0" w:color="auto"/>
            </w:tcBorders>
            <w:noWrap/>
            <w:vAlign w:val="bottom"/>
          </w:tcPr>
          <w:p w14:paraId="202CDC5F" w14:textId="1A5BE2C4" w:rsidR="00F93DFD" w:rsidRPr="00D013F5" w:rsidRDefault="00F93DFD" w:rsidP="00D013F5">
            <w:pPr>
              <w:rPr>
                <w:rFonts w:eastAsia="Times New Roman" w:cs="Calibri"/>
                <w:color w:val="000000"/>
                <w:sz w:val="22"/>
                <w:szCs w:val="22"/>
              </w:rPr>
            </w:pPr>
          </w:p>
        </w:tc>
        <w:tc>
          <w:tcPr>
            <w:tcW w:w="2160" w:type="dxa"/>
            <w:tcBorders>
              <w:top w:val="nil"/>
              <w:left w:val="nil"/>
              <w:bottom w:val="single" w:sz="4" w:space="0" w:color="auto"/>
              <w:right w:val="single" w:sz="4" w:space="0" w:color="auto"/>
            </w:tcBorders>
            <w:noWrap/>
            <w:vAlign w:val="bottom"/>
            <w:hideMark/>
          </w:tcPr>
          <w:p w14:paraId="740EE08E" w14:textId="24C80AC4" w:rsidR="00F93DFD" w:rsidRPr="00D013F5" w:rsidRDefault="00F93DFD" w:rsidP="007B40AC">
            <w:pPr>
              <w:rPr>
                <w:rFonts w:eastAsia="Times New Roman" w:cs="Calibri"/>
                <w:color w:val="000000"/>
                <w:sz w:val="16"/>
                <w:szCs w:val="16"/>
              </w:rPr>
            </w:pPr>
            <w:r w:rsidRPr="00D013F5">
              <w:rPr>
                <w:rFonts w:eastAsia="Times New Roman" w:cs="Calibri"/>
                <w:color w:val="000000"/>
                <w:sz w:val="16"/>
                <w:szCs w:val="16"/>
              </w:rPr>
              <w:t xml:space="preserve">PLZ: </w:t>
            </w:r>
          </w:p>
        </w:tc>
        <w:tc>
          <w:tcPr>
            <w:tcW w:w="2696" w:type="dxa"/>
            <w:gridSpan w:val="2"/>
            <w:tcBorders>
              <w:top w:val="nil"/>
              <w:left w:val="nil"/>
              <w:bottom w:val="single" w:sz="4" w:space="0" w:color="auto"/>
              <w:right w:val="single" w:sz="4" w:space="0" w:color="auto"/>
            </w:tcBorders>
            <w:noWrap/>
            <w:vAlign w:val="bottom"/>
            <w:hideMark/>
          </w:tcPr>
          <w:p w14:paraId="47734AEC" w14:textId="0158B53C" w:rsidR="00F93DFD" w:rsidRPr="00D013F5" w:rsidRDefault="00F93DFD" w:rsidP="007B40AC">
            <w:pPr>
              <w:rPr>
                <w:rFonts w:eastAsia="Times New Roman" w:cs="Calibri"/>
                <w:color w:val="000000"/>
                <w:sz w:val="16"/>
                <w:szCs w:val="16"/>
              </w:rPr>
            </w:pPr>
            <w:r w:rsidRPr="00D013F5">
              <w:rPr>
                <w:rFonts w:eastAsia="Times New Roman" w:cs="Calibri"/>
                <w:color w:val="000000"/>
                <w:sz w:val="16"/>
                <w:szCs w:val="16"/>
              </w:rPr>
              <w:t>Ort:</w:t>
            </w:r>
            <w:r w:rsidR="00D74033">
              <w:rPr>
                <w:rFonts w:eastAsia="Times New Roman" w:cs="Calibri"/>
                <w:color w:val="000000"/>
                <w:sz w:val="16"/>
                <w:szCs w:val="16"/>
              </w:rPr>
              <w:t xml:space="preserve"> </w:t>
            </w:r>
          </w:p>
        </w:tc>
      </w:tr>
      <w:tr w:rsidR="00F93DFD" w:rsidRPr="00D013F5" w14:paraId="44211D4A" w14:textId="77777777" w:rsidTr="007B40AC">
        <w:trPr>
          <w:trHeight w:val="300"/>
        </w:trPr>
        <w:tc>
          <w:tcPr>
            <w:tcW w:w="1240" w:type="dxa"/>
            <w:tcBorders>
              <w:top w:val="nil"/>
              <w:left w:val="single" w:sz="4" w:space="0" w:color="auto"/>
              <w:bottom w:val="single" w:sz="4" w:space="0" w:color="auto"/>
              <w:right w:val="single" w:sz="4" w:space="0" w:color="auto"/>
            </w:tcBorders>
            <w:noWrap/>
            <w:vAlign w:val="bottom"/>
            <w:hideMark/>
          </w:tcPr>
          <w:p w14:paraId="13B54E86" w14:textId="77777777" w:rsidR="00F93DFD" w:rsidRPr="00D013F5" w:rsidRDefault="00F93DFD" w:rsidP="00D013F5">
            <w:pPr>
              <w:rPr>
                <w:rFonts w:eastAsia="Times New Roman" w:cs="Calibri"/>
                <w:color w:val="000000"/>
                <w:sz w:val="16"/>
                <w:szCs w:val="16"/>
              </w:rPr>
            </w:pPr>
            <w:r w:rsidRPr="00D013F5">
              <w:rPr>
                <w:rFonts w:eastAsia="Times New Roman" w:cs="Calibri"/>
                <w:color w:val="000000"/>
                <w:sz w:val="16"/>
                <w:szCs w:val="16"/>
              </w:rPr>
              <w:t>Telefonnummer:</w:t>
            </w:r>
          </w:p>
        </w:tc>
        <w:tc>
          <w:tcPr>
            <w:tcW w:w="3260" w:type="dxa"/>
            <w:tcBorders>
              <w:top w:val="nil"/>
              <w:left w:val="nil"/>
              <w:bottom w:val="single" w:sz="4" w:space="0" w:color="auto"/>
              <w:right w:val="single" w:sz="4" w:space="0" w:color="auto"/>
            </w:tcBorders>
            <w:noWrap/>
            <w:vAlign w:val="bottom"/>
          </w:tcPr>
          <w:p w14:paraId="2D92159D" w14:textId="090BB6A4" w:rsidR="00F93DFD" w:rsidRPr="00D013F5" w:rsidRDefault="00F93DFD" w:rsidP="00D013F5">
            <w:pPr>
              <w:rPr>
                <w:rFonts w:eastAsia="Times New Roman" w:cs="Calibri"/>
                <w:color w:val="000000"/>
                <w:sz w:val="22"/>
                <w:szCs w:val="22"/>
              </w:rPr>
            </w:pPr>
          </w:p>
        </w:tc>
        <w:tc>
          <w:tcPr>
            <w:tcW w:w="4856" w:type="dxa"/>
            <w:gridSpan w:val="3"/>
            <w:tcBorders>
              <w:top w:val="nil"/>
              <w:left w:val="nil"/>
              <w:bottom w:val="single" w:sz="4" w:space="0" w:color="auto"/>
              <w:right w:val="single" w:sz="4" w:space="0" w:color="auto"/>
            </w:tcBorders>
            <w:noWrap/>
            <w:vAlign w:val="bottom"/>
            <w:hideMark/>
          </w:tcPr>
          <w:p w14:paraId="24935B45" w14:textId="19207904" w:rsidR="00F93DFD" w:rsidRPr="00D013F5" w:rsidRDefault="00F93DFD" w:rsidP="00D013F5">
            <w:pPr>
              <w:rPr>
                <w:rFonts w:eastAsia="Times New Roman" w:cs="Calibri"/>
                <w:color w:val="000000"/>
                <w:sz w:val="16"/>
                <w:szCs w:val="16"/>
              </w:rPr>
            </w:pPr>
            <w:r w:rsidRPr="00D013F5">
              <w:rPr>
                <w:rFonts w:eastAsia="Times New Roman" w:cs="Calibri"/>
                <w:color w:val="000000"/>
                <w:sz w:val="16"/>
                <w:szCs w:val="16"/>
              </w:rPr>
              <w:t>Mobil:</w:t>
            </w:r>
            <w:r w:rsidR="00AB0617">
              <w:rPr>
                <w:rFonts w:eastAsia="Times New Roman" w:cs="Calibri"/>
                <w:color w:val="000000"/>
                <w:sz w:val="16"/>
                <w:szCs w:val="16"/>
              </w:rPr>
              <w:t xml:space="preserve"> </w:t>
            </w:r>
          </w:p>
        </w:tc>
      </w:tr>
      <w:tr w:rsidR="00D013F5" w:rsidRPr="00D013F5" w14:paraId="4B13FE8B" w14:textId="77777777" w:rsidTr="007B40AC">
        <w:trPr>
          <w:trHeight w:val="300"/>
        </w:trPr>
        <w:tc>
          <w:tcPr>
            <w:tcW w:w="1240" w:type="dxa"/>
            <w:tcBorders>
              <w:top w:val="nil"/>
              <w:left w:val="single" w:sz="4" w:space="0" w:color="auto"/>
              <w:bottom w:val="single" w:sz="4" w:space="0" w:color="auto"/>
              <w:right w:val="single" w:sz="4" w:space="0" w:color="auto"/>
            </w:tcBorders>
            <w:noWrap/>
            <w:vAlign w:val="bottom"/>
            <w:hideMark/>
          </w:tcPr>
          <w:p w14:paraId="456D74B4" w14:textId="11551B10" w:rsidR="00D013F5" w:rsidRPr="00D013F5" w:rsidRDefault="0007482A" w:rsidP="00D013F5">
            <w:pPr>
              <w:rPr>
                <w:rFonts w:eastAsia="Times New Roman" w:cs="Calibri"/>
                <w:color w:val="000000"/>
                <w:sz w:val="16"/>
                <w:szCs w:val="16"/>
              </w:rPr>
            </w:pPr>
            <w:r w:rsidRPr="00D013F5">
              <w:rPr>
                <w:rFonts w:eastAsia="Times New Roman" w:cs="Calibri"/>
                <w:color w:val="000000"/>
                <w:sz w:val="16"/>
                <w:szCs w:val="16"/>
              </w:rPr>
              <w:t>E-Mail-Adresse</w:t>
            </w:r>
            <w:r w:rsidR="00D013F5" w:rsidRPr="00D013F5">
              <w:rPr>
                <w:rFonts w:eastAsia="Times New Roman" w:cs="Calibri"/>
                <w:color w:val="000000"/>
                <w:sz w:val="16"/>
                <w:szCs w:val="16"/>
              </w:rPr>
              <w:t>:</w:t>
            </w:r>
          </w:p>
        </w:tc>
        <w:tc>
          <w:tcPr>
            <w:tcW w:w="3260" w:type="dxa"/>
            <w:tcBorders>
              <w:top w:val="nil"/>
              <w:left w:val="nil"/>
              <w:bottom w:val="single" w:sz="4" w:space="0" w:color="auto"/>
              <w:right w:val="single" w:sz="4" w:space="0" w:color="auto"/>
            </w:tcBorders>
            <w:noWrap/>
            <w:vAlign w:val="bottom"/>
          </w:tcPr>
          <w:p w14:paraId="1322E88C" w14:textId="1899F74F" w:rsidR="00D013F5" w:rsidRPr="00D013F5" w:rsidRDefault="00D013F5" w:rsidP="00D013F5">
            <w:pPr>
              <w:rPr>
                <w:rFonts w:eastAsia="Times New Roman" w:cs="Calibri"/>
                <w:color w:val="000000"/>
                <w:sz w:val="22"/>
                <w:szCs w:val="22"/>
              </w:rPr>
            </w:pPr>
          </w:p>
        </w:tc>
        <w:tc>
          <w:tcPr>
            <w:tcW w:w="2160" w:type="dxa"/>
            <w:tcBorders>
              <w:top w:val="nil"/>
              <w:left w:val="nil"/>
              <w:bottom w:val="single" w:sz="4" w:space="0" w:color="auto"/>
              <w:right w:val="single" w:sz="4" w:space="0" w:color="auto"/>
            </w:tcBorders>
            <w:noWrap/>
            <w:vAlign w:val="bottom"/>
            <w:hideMark/>
          </w:tcPr>
          <w:p w14:paraId="3D3FFD74" w14:textId="77777777" w:rsidR="00D013F5" w:rsidRPr="00D013F5" w:rsidRDefault="00D013F5" w:rsidP="00D013F5">
            <w:pPr>
              <w:rPr>
                <w:rFonts w:eastAsia="Times New Roman" w:cs="Calibri"/>
                <w:color w:val="000000"/>
                <w:sz w:val="16"/>
                <w:szCs w:val="16"/>
              </w:rPr>
            </w:pPr>
            <w:r w:rsidRPr="00D013F5">
              <w:rPr>
                <w:rFonts w:eastAsia="Times New Roman" w:cs="Calibri"/>
                <w:color w:val="000000"/>
                <w:sz w:val="16"/>
                <w:szCs w:val="16"/>
              </w:rPr>
              <w:t>Bevorzugte Kontaktaufnahme</w:t>
            </w:r>
          </w:p>
        </w:tc>
        <w:tc>
          <w:tcPr>
            <w:tcW w:w="1200" w:type="dxa"/>
            <w:tcBorders>
              <w:top w:val="nil"/>
              <w:left w:val="nil"/>
              <w:bottom w:val="single" w:sz="4" w:space="0" w:color="auto"/>
              <w:right w:val="single" w:sz="4" w:space="0" w:color="auto"/>
            </w:tcBorders>
            <w:noWrap/>
            <w:vAlign w:val="bottom"/>
            <w:hideMark/>
          </w:tcPr>
          <w:p w14:paraId="5AEB26A0" w14:textId="77777777" w:rsidR="00D013F5" w:rsidRPr="00D013F5" w:rsidRDefault="00D013F5" w:rsidP="00D013F5">
            <w:pPr>
              <w:rPr>
                <w:rFonts w:eastAsia="Times New Roman" w:cs="Calibri"/>
                <w:color w:val="000000"/>
                <w:sz w:val="16"/>
                <w:szCs w:val="16"/>
              </w:rPr>
            </w:pPr>
            <w:r w:rsidRPr="00D013F5">
              <w:rPr>
                <w:rFonts w:eastAsia="Times New Roman" w:cs="Calibri"/>
                <w:color w:val="000000"/>
                <w:sz w:val="16"/>
                <w:szCs w:val="16"/>
              </w:rPr>
              <w:t> </w:t>
            </w:r>
          </w:p>
        </w:tc>
        <w:tc>
          <w:tcPr>
            <w:tcW w:w="1496" w:type="dxa"/>
            <w:tcBorders>
              <w:top w:val="nil"/>
              <w:left w:val="nil"/>
              <w:bottom w:val="single" w:sz="4" w:space="0" w:color="auto"/>
              <w:right w:val="single" w:sz="4" w:space="0" w:color="auto"/>
            </w:tcBorders>
            <w:noWrap/>
            <w:vAlign w:val="bottom"/>
            <w:hideMark/>
          </w:tcPr>
          <w:p w14:paraId="0A35C004" w14:textId="39E7CD0E" w:rsidR="00D013F5" w:rsidRPr="00D013F5" w:rsidRDefault="00000000" w:rsidP="00D013F5">
            <w:pPr>
              <w:rPr>
                <w:rFonts w:eastAsia="Times New Roman" w:cs="Calibri"/>
                <w:color w:val="000000"/>
                <w:sz w:val="16"/>
                <w:szCs w:val="16"/>
              </w:rPr>
            </w:pPr>
            <w:sdt>
              <w:sdtPr>
                <w:rPr>
                  <w:rFonts w:eastAsia="Times New Roman" w:cs="Calibri"/>
                  <w:color w:val="000000"/>
                  <w:sz w:val="16"/>
                  <w:szCs w:val="16"/>
                </w:rPr>
                <w:id w:val="-587232354"/>
                <w14:checkbox>
                  <w14:checked w14:val="0"/>
                  <w14:checkedState w14:val="2612" w14:font="MS Gothic"/>
                  <w14:uncheckedState w14:val="2610" w14:font="MS Gothic"/>
                </w14:checkbox>
              </w:sdtPr>
              <w:sdtContent>
                <w:r w:rsidR="007B40AC">
                  <w:rPr>
                    <w:rFonts w:ascii="MS Gothic" w:eastAsia="MS Gothic" w:hAnsi="MS Gothic" w:cs="Calibri" w:hint="eastAsia"/>
                    <w:color w:val="000000"/>
                    <w:sz w:val="16"/>
                    <w:szCs w:val="16"/>
                  </w:rPr>
                  <w:t>☐</w:t>
                </w:r>
              </w:sdtContent>
            </w:sdt>
            <w:r w:rsidR="00D013F5">
              <w:rPr>
                <w:rFonts w:eastAsia="Times New Roman" w:cs="Calibri"/>
                <w:color w:val="000000"/>
                <w:sz w:val="16"/>
                <w:szCs w:val="16"/>
              </w:rPr>
              <w:t xml:space="preserve"> T</w:t>
            </w:r>
            <w:r w:rsidR="00BA7CC9">
              <w:rPr>
                <w:rFonts w:eastAsia="Times New Roman" w:cs="Calibri"/>
                <w:color w:val="000000"/>
                <w:sz w:val="16"/>
                <w:szCs w:val="16"/>
              </w:rPr>
              <w:t xml:space="preserve">elefon </w:t>
            </w:r>
            <w:sdt>
              <w:sdtPr>
                <w:rPr>
                  <w:rFonts w:eastAsia="Times New Roman" w:cs="Calibri"/>
                  <w:color w:val="000000"/>
                  <w:sz w:val="16"/>
                  <w:szCs w:val="16"/>
                </w:rPr>
                <w:id w:val="-1529177141"/>
                <w14:checkbox>
                  <w14:checked w14:val="0"/>
                  <w14:checkedState w14:val="2612" w14:font="MS Gothic"/>
                  <w14:uncheckedState w14:val="2610" w14:font="MS Gothic"/>
                </w14:checkbox>
              </w:sdtPr>
              <w:sdtContent>
                <w:r w:rsidR="00D74033">
                  <w:rPr>
                    <w:rFonts w:ascii="MS Gothic" w:eastAsia="MS Gothic" w:hAnsi="MS Gothic" w:cs="Calibri" w:hint="eastAsia"/>
                    <w:color w:val="000000"/>
                    <w:sz w:val="16"/>
                    <w:szCs w:val="16"/>
                  </w:rPr>
                  <w:t>☐</w:t>
                </w:r>
              </w:sdtContent>
            </w:sdt>
            <w:r w:rsidR="00D013F5" w:rsidRPr="00D013F5">
              <w:rPr>
                <w:rFonts w:eastAsia="Times New Roman" w:cs="Calibri"/>
                <w:color w:val="000000"/>
                <w:sz w:val="16"/>
                <w:szCs w:val="16"/>
              </w:rPr>
              <w:t xml:space="preserve"> E-Mail</w:t>
            </w:r>
          </w:p>
        </w:tc>
      </w:tr>
      <w:tr w:rsidR="00D013F5" w:rsidRPr="00D013F5" w14:paraId="037C874F" w14:textId="77777777" w:rsidTr="00D013F5">
        <w:trPr>
          <w:trHeight w:val="300"/>
        </w:trPr>
        <w:tc>
          <w:tcPr>
            <w:tcW w:w="4500" w:type="dxa"/>
            <w:gridSpan w:val="2"/>
            <w:tcBorders>
              <w:top w:val="single" w:sz="4" w:space="0" w:color="auto"/>
              <w:left w:val="single" w:sz="4" w:space="0" w:color="auto"/>
              <w:bottom w:val="single" w:sz="4" w:space="0" w:color="auto"/>
              <w:right w:val="nil"/>
            </w:tcBorders>
            <w:shd w:val="clear" w:color="000000" w:fill="D9D9D9"/>
            <w:noWrap/>
            <w:vAlign w:val="bottom"/>
            <w:hideMark/>
          </w:tcPr>
          <w:p w14:paraId="5918F0F6" w14:textId="4FD1E9BC" w:rsidR="00D013F5" w:rsidRPr="00D013F5" w:rsidRDefault="00125308" w:rsidP="00D013F5">
            <w:pPr>
              <w:rPr>
                <w:rFonts w:eastAsia="Times New Roman" w:cs="Calibri"/>
                <w:b/>
                <w:bCs/>
                <w:color w:val="000000"/>
                <w:sz w:val="18"/>
                <w:szCs w:val="18"/>
              </w:rPr>
            </w:pPr>
            <w:r>
              <w:rPr>
                <w:rFonts w:eastAsia="Times New Roman" w:cs="Calibri"/>
                <w:b/>
                <w:bCs/>
                <w:color w:val="000000"/>
                <w:sz w:val="18"/>
                <w:szCs w:val="18"/>
              </w:rPr>
              <w:t xml:space="preserve">Rechnungsadresse:  </w:t>
            </w:r>
            <w:sdt>
              <w:sdtPr>
                <w:rPr>
                  <w:rFonts w:eastAsia="Times New Roman" w:cs="Calibri"/>
                  <w:b/>
                  <w:bCs/>
                  <w:color w:val="000000"/>
                  <w:sz w:val="18"/>
                  <w:szCs w:val="18"/>
                </w:rPr>
                <w:id w:val="1742220311"/>
                <w14:checkbox>
                  <w14:checked w14:val="1"/>
                  <w14:checkedState w14:val="2612" w14:font="MS Gothic"/>
                  <w14:uncheckedState w14:val="2610" w14:font="MS Gothic"/>
                </w14:checkbox>
              </w:sdtPr>
              <w:sdtContent>
                <w:r w:rsidR="00F50888">
                  <w:rPr>
                    <w:rFonts w:ascii="MS Gothic" w:eastAsia="MS Gothic" w:hAnsi="MS Gothic" w:cs="Calibri" w:hint="eastAsia"/>
                    <w:b/>
                    <w:bCs/>
                    <w:color w:val="000000"/>
                    <w:sz w:val="18"/>
                    <w:szCs w:val="18"/>
                  </w:rPr>
                  <w:t>☒</w:t>
                </w:r>
              </w:sdtContent>
            </w:sdt>
            <w:r w:rsidR="00D013F5" w:rsidRPr="00D013F5">
              <w:rPr>
                <w:rFonts w:eastAsia="Times New Roman" w:cs="Calibri"/>
                <w:b/>
                <w:bCs/>
                <w:color w:val="000000"/>
                <w:sz w:val="18"/>
                <w:szCs w:val="18"/>
              </w:rPr>
              <w:t xml:space="preserve"> wie Lieferadresse</w:t>
            </w:r>
          </w:p>
        </w:tc>
        <w:tc>
          <w:tcPr>
            <w:tcW w:w="2160" w:type="dxa"/>
            <w:tcBorders>
              <w:top w:val="nil"/>
              <w:left w:val="nil"/>
              <w:bottom w:val="single" w:sz="4" w:space="0" w:color="auto"/>
              <w:right w:val="nil"/>
            </w:tcBorders>
            <w:shd w:val="clear" w:color="000000" w:fill="D9D9D9"/>
            <w:noWrap/>
            <w:vAlign w:val="bottom"/>
            <w:hideMark/>
          </w:tcPr>
          <w:p w14:paraId="2CE0FEBC" w14:textId="77777777" w:rsidR="00D013F5" w:rsidRPr="00D013F5" w:rsidRDefault="00D013F5" w:rsidP="00D013F5">
            <w:pPr>
              <w:rPr>
                <w:rFonts w:eastAsia="Times New Roman" w:cs="Calibri"/>
                <w:color w:val="000000"/>
                <w:sz w:val="16"/>
                <w:szCs w:val="16"/>
              </w:rPr>
            </w:pPr>
            <w:r w:rsidRPr="00D013F5">
              <w:rPr>
                <w:rFonts w:eastAsia="Times New Roman" w:cs="Calibri"/>
                <w:color w:val="000000"/>
                <w:sz w:val="16"/>
                <w:szCs w:val="16"/>
              </w:rPr>
              <w:t> </w:t>
            </w:r>
          </w:p>
        </w:tc>
        <w:tc>
          <w:tcPr>
            <w:tcW w:w="1200" w:type="dxa"/>
            <w:tcBorders>
              <w:top w:val="nil"/>
              <w:left w:val="nil"/>
              <w:bottom w:val="single" w:sz="4" w:space="0" w:color="auto"/>
              <w:right w:val="nil"/>
            </w:tcBorders>
            <w:shd w:val="clear" w:color="000000" w:fill="D9D9D9"/>
            <w:noWrap/>
            <w:vAlign w:val="bottom"/>
            <w:hideMark/>
          </w:tcPr>
          <w:p w14:paraId="4E994551" w14:textId="77777777" w:rsidR="00D013F5" w:rsidRPr="00D013F5" w:rsidRDefault="00D013F5" w:rsidP="00D013F5">
            <w:pPr>
              <w:rPr>
                <w:rFonts w:eastAsia="Times New Roman" w:cs="Calibri"/>
                <w:color w:val="000000"/>
                <w:sz w:val="16"/>
                <w:szCs w:val="16"/>
              </w:rPr>
            </w:pPr>
            <w:r w:rsidRPr="00D013F5">
              <w:rPr>
                <w:rFonts w:eastAsia="Times New Roman" w:cs="Calibri"/>
                <w:color w:val="000000"/>
                <w:sz w:val="16"/>
                <w:szCs w:val="16"/>
              </w:rPr>
              <w:t> </w:t>
            </w:r>
          </w:p>
        </w:tc>
        <w:tc>
          <w:tcPr>
            <w:tcW w:w="1496" w:type="dxa"/>
            <w:tcBorders>
              <w:top w:val="nil"/>
              <w:left w:val="nil"/>
              <w:bottom w:val="single" w:sz="4" w:space="0" w:color="auto"/>
              <w:right w:val="single" w:sz="4" w:space="0" w:color="auto"/>
            </w:tcBorders>
            <w:shd w:val="clear" w:color="000000" w:fill="D9D9D9"/>
            <w:noWrap/>
            <w:vAlign w:val="bottom"/>
            <w:hideMark/>
          </w:tcPr>
          <w:p w14:paraId="69051827" w14:textId="77777777" w:rsidR="00D013F5" w:rsidRPr="00D013F5" w:rsidRDefault="00D013F5" w:rsidP="00D013F5">
            <w:pPr>
              <w:rPr>
                <w:rFonts w:eastAsia="Times New Roman" w:cs="Calibri"/>
                <w:color w:val="000000"/>
                <w:sz w:val="16"/>
                <w:szCs w:val="16"/>
              </w:rPr>
            </w:pPr>
            <w:r w:rsidRPr="00D013F5">
              <w:rPr>
                <w:rFonts w:eastAsia="Times New Roman" w:cs="Calibri"/>
                <w:color w:val="000000"/>
                <w:sz w:val="16"/>
                <w:szCs w:val="16"/>
              </w:rPr>
              <w:t> </w:t>
            </w:r>
          </w:p>
        </w:tc>
      </w:tr>
      <w:tr w:rsidR="00125308" w:rsidRPr="00D013F5" w14:paraId="2F1CE8BA" w14:textId="77777777" w:rsidTr="00B5443A">
        <w:trPr>
          <w:trHeight w:val="300"/>
        </w:trPr>
        <w:tc>
          <w:tcPr>
            <w:tcW w:w="1240" w:type="dxa"/>
            <w:tcBorders>
              <w:top w:val="nil"/>
              <w:left w:val="single" w:sz="4" w:space="0" w:color="auto"/>
              <w:bottom w:val="single" w:sz="4" w:space="0" w:color="auto"/>
              <w:right w:val="single" w:sz="4" w:space="0" w:color="auto"/>
            </w:tcBorders>
            <w:noWrap/>
            <w:vAlign w:val="bottom"/>
            <w:hideMark/>
          </w:tcPr>
          <w:p w14:paraId="5B5F8DD5" w14:textId="1858AB83" w:rsidR="00125308" w:rsidRPr="00D013F5" w:rsidRDefault="008F3A00" w:rsidP="00D013F5">
            <w:pPr>
              <w:rPr>
                <w:rFonts w:eastAsia="Times New Roman" w:cs="Calibri"/>
                <w:color w:val="000000"/>
                <w:sz w:val="16"/>
                <w:szCs w:val="16"/>
              </w:rPr>
            </w:pPr>
            <w:r>
              <w:rPr>
                <w:rFonts w:eastAsia="Times New Roman" w:cs="Calibri"/>
                <w:color w:val="000000"/>
                <w:sz w:val="16"/>
                <w:szCs w:val="16"/>
              </w:rPr>
              <w:t>FIRMA</w:t>
            </w:r>
          </w:p>
        </w:tc>
        <w:tc>
          <w:tcPr>
            <w:tcW w:w="8116" w:type="dxa"/>
            <w:gridSpan w:val="4"/>
            <w:tcBorders>
              <w:top w:val="nil"/>
              <w:left w:val="nil"/>
              <w:bottom w:val="single" w:sz="4" w:space="0" w:color="auto"/>
              <w:right w:val="single" w:sz="4" w:space="0" w:color="auto"/>
            </w:tcBorders>
            <w:noWrap/>
            <w:vAlign w:val="bottom"/>
            <w:hideMark/>
          </w:tcPr>
          <w:p w14:paraId="18F2A126" w14:textId="5036C553" w:rsidR="00125308" w:rsidRPr="00125308" w:rsidRDefault="00125308" w:rsidP="00D013F5">
            <w:pPr>
              <w:rPr>
                <w:rFonts w:eastAsia="Times New Roman" w:cs="Calibri"/>
                <w:color w:val="000000"/>
                <w:sz w:val="22"/>
                <w:szCs w:val="22"/>
              </w:rPr>
            </w:pPr>
          </w:p>
        </w:tc>
      </w:tr>
      <w:tr w:rsidR="00F93DFD" w:rsidRPr="00D013F5" w14:paraId="329794E3" w14:textId="77777777" w:rsidTr="00B5443A">
        <w:trPr>
          <w:trHeight w:val="300"/>
        </w:trPr>
        <w:tc>
          <w:tcPr>
            <w:tcW w:w="1240" w:type="dxa"/>
            <w:tcBorders>
              <w:top w:val="nil"/>
              <w:left w:val="single" w:sz="4" w:space="0" w:color="auto"/>
              <w:bottom w:val="single" w:sz="4" w:space="0" w:color="auto"/>
              <w:right w:val="single" w:sz="4" w:space="0" w:color="auto"/>
            </w:tcBorders>
            <w:noWrap/>
            <w:vAlign w:val="bottom"/>
            <w:hideMark/>
          </w:tcPr>
          <w:p w14:paraId="0318EAB6" w14:textId="0E0723E5" w:rsidR="00F93DFD" w:rsidRPr="00D013F5" w:rsidRDefault="008F3A00" w:rsidP="00D013F5">
            <w:pPr>
              <w:rPr>
                <w:rFonts w:eastAsia="Times New Roman" w:cs="Calibri"/>
                <w:color w:val="000000"/>
                <w:sz w:val="16"/>
                <w:szCs w:val="16"/>
              </w:rPr>
            </w:pPr>
            <w:r>
              <w:rPr>
                <w:rFonts w:eastAsia="Times New Roman" w:cs="Calibri"/>
                <w:color w:val="000000"/>
                <w:sz w:val="16"/>
                <w:szCs w:val="16"/>
              </w:rPr>
              <w:t>KUNDE</w:t>
            </w:r>
          </w:p>
        </w:tc>
        <w:tc>
          <w:tcPr>
            <w:tcW w:w="3260" w:type="dxa"/>
            <w:tcBorders>
              <w:top w:val="nil"/>
              <w:left w:val="nil"/>
              <w:bottom w:val="single" w:sz="4" w:space="0" w:color="auto"/>
              <w:right w:val="single" w:sz="4" w:space="0" w:color="auto"/>
            </w:tcBorders>
            <w:noWrap/>
            <w:vAlign w:val="bottom"/>
            <w:hideMark/>
          </w:tcPr>
          <w:p w14:paraId="6DF0F200" w14:textId="77777777" w:rsidR="00F93DFD" w:rsidRPr="00D013F5" w:rsidRDefault="00F93DFD" w:rsidP="00D013F5">
            <w:pPr>
              <w:rPr>
                <w:rFonts w:eastAsia="Times New Roman" w:cs="Calibri"/>
                <w:color w:val="000000"/>
                <w:sz w:val="22"/>
                <w:szCs w:val="22"/>
              </w:rPr>
            </w:pPr>
            <w:r w:rsidRPr="00D013F5">
              <w:rPr>
                <w:rFonts w:eastAsia="Times New Roman" w:cs="Calibri"/>
                <w:color w:val="000000"/>
                <w:sz w:val="22"/>
                <w:szCs w:val="22"/>
              </w:rPr>
              <w:t> </w:t>
            </w:r>
          </w:p>
        </w:tc>
        <w:tc>
          <w:tcPr>
            <w:tcW w:w="2160" w:type="dxa"/>
            <w:tcBorders>
              <w:top w:val="nil"/>
              <w:left w:val="nil"/>
              <w:bottom w:val="single" w:sz="4" w:space="0" w:color="auto"/>
              <w:right w:val="single" w:sz="4" w:space="0" w:color="auto"/>
            </w:tcBorders>
            <w:noWrap/>
            <w:vAlign w:val="bottom"/>
            <w:hideMark/>
          </w:tcPr>
          <w:p w14:paraId="4F80D872" w14:textId="77777777" w:rsidR="00F93DFD" w:rsidRPr="00D013F5" w:rsidRDefault="00F93DFD" w:rsidP="00D013F5">
            <w:pPr>
              <w:rPr>
                <w:rFonts w:eastAsia="Times New Roman" w:cs="Calibri"/>
                <w:color w:val="000000"/>
                <w:sz w:val="16"/>
                <w:szCs w:val="16"/>
              </w:rPr>
            </w:pPr>
            <w:r w:rsidRPr="00D013F5">
              <w:rPr>
                <w:rFonts w:eastAsia="Times New Roman" w:cs="Calibri"/>
                <w:color w:val="000000"/>
                <w:sz w:val="16"/>
                <w:szCs w:val="16"/>
              </w:rPr>
              <w:t>Vor- und Nachname:</w:t>
            </w:r>
          </w:p>
        </w:tc>
        <w:tc>
          <w:tcPr>
            <w:tcW w:w="2696" w:type="dxa"/>
            <w:gridSpan w:val="2"/>
            <w:tcBorders>
              <w:top w:val="nil"/>
              <w:left w:val="nil"/>
              <w:bottom w:val="single" w:sz="4" w:space="0" w:color="auto"/>
              <w:right w:val="single" w:sz="4" w:space="0" w:color="auto"/>
            </w:tcBorders>
            <w:noWrap/>
            <w:vAlign w:val="bottom"/>
            <w:hideMark/>
          </w:tcPr>
          <w:p w14:paraId="1C0623C9" w14:textId="77BE2476" w:rsidR="00F93DFD" w:rsidRPr="00D013F5" w:rsidRDefault="00F93DFD" w:rsidP="00D013F5">
            <w:pPr>
              <w:rPr>
                <w:rFonts w:eastAsia="Times New Roman" w:cs="Calibri"/>
                <w:color w:val="000000"/>
                <w:sz w:val="16"/>
                <w:szCs w:val="16"/>
              </w:rPr>
            </w:pPr>
          </w:p>
        </w:tc>
      </w:tr>
      <w:tr w:rsidR="00D74033" w:rsidRPr="00D013F5" w14:paraId="65395716" w14:textId="77777777" w:rsidTr="00B5443A">
        <w:trPr>
          <w:trHeight w:val="300"/>
        </w:trPr>
        <w:tc>
          <w:tcPr>
            <w:tcW w:w="1240" w:type="dxa"/>
            <w:tcBorders>
              <w:top w:val="nil"/>
              <w:left w:val="single" w:sz="4" w:space="0" w:color="auto"/>
              <w:bottom w:val="single" w:sz="4" w:space="0" w:color="auto"/>
              <w:right w:val="single" w:sz="4" w:space="0" w:color="auto"/>
            </w:tcBorders>
            <w:noWrap/>
            <w:vAlign w:val="bottom"/>
            <w:hideMark/>
          </w:tcPr>
          <w:p w14:paraId="7C378B26" w14:textId="77777777" w:rsidR="00D74033" w:rsidRPr="00D013F5" w:rsidRDefault="00D74033" w:rsidP="00D74033">
            <w:pPr>
              <w:rPr>
                <w:rFonts w:eastAsia="Times New Roman" w:cs="Calibri"/>
                <w:color w:val="000000"/>
                <w:sz w:val="16"/>
                <w:szCs w:val="16"/>
              </w:rPr>
            </w:pPr>
            <w:r w:rsidRPr="00D013F5">
              <w:rPr>
                <w:rFonts w:eastAsia="Times New Roman" w:cs="Calibri"/>
                <w:color w:val="000000"/>
                <w:sz w:val="16"/>
                <w:szCs w:val="16"/>
              </w:rPr>
              <w:t>Adresse:</w:t>
            </w:r>
          </w:p>
        </w:tc>
        <w:tc>
          <w:tcPr>
            <w:tcW w:w="3260" w:type="dxa"/>
            <w:tcBorders>
              <w:top w:val="nil"/>
              <w:left w:val="nil"/>
              <w:bottom w:val="single" w:sz="4" w:space="0" w:color="auto"/>
              <w:right w:val="single" w:sz="4" w:space="0" w:color="auto"/>
            </w:tcBorders>
            <w:noWrap/>
            <w:vAlign w:val="bottom"/>
            <w:hideMark/>
          </w:tcPr>
          <w:p w14:paraId="79E223F7" w14:textId="603CDD2A" w:rsidR="00D74033" w:rsidRPr="00D013F5" w:rsidRDefault="00D74033" w:rsidP="00D74033">
            <w:pPr>
              <w:rPr>
                <w:rFonts w:eastAsia="Times New Roman" w:cs="Calibri"/>
                <w:color w:val="000000"/>
                <w:sz w:val="22"/>
                <w:szCs w:val="22"/>
              </w:rPr>
            </w:pPr>
          </w:p>
        </w:tc>
        <w:tc>
          <w:tcPr>
            <w:tcW w:w="2160" w:type="dxa"/>
            <w:tcBorders>
              <w:top w:val="nil"/>
              <w:left w:val="nil"/>
              <w:bottom w:val="single" w:sz="4" w:space="0" w:color="auto"/>
              <w:right w:val="single" w:sz="4" w:space="0" w:color="auto"/>
            </w:tcBorders>
            <w:noWrap/>
            <w:vAlign w:val="bottom"/>
            <w:hideMark/>
          </w:tcPr>
          <w:p w14:paraId="738AC1F9" w14:textId="534A56BD" w:rsidR="00D74033" w:rsidRPr="00D013F5" w:rsidRDefault="007B40AC" w:rsidP="007B40AC">
            <w:pPr>
              <w:rPr>
                <w:rFonts w:eastAsia="Times New Roman" w:cs="Calibri"/>
                <w:color w:val="000000"/>
                <w:sz w:val="16"/>
                <w:szCs w:val="16"/>
              </w:rPr>
            </w:pPr>
            <w:r>
              <w:rPr>
                <w:rFonts w:eastAsia="Times New Roman" w:cs="Calibri"/>
                <w:color w:val="000000"/>
                <w:sz w:val="16"/>
                <w:szCs w:val="16"/>
              </w:rPr>
              <w:t>PLZ:</w:t>
            </w:r>
          </w:p>
        </w:tc>
        <w:tc>
          <w:tcPr>
            <w:tcW w:w="2696" w:type="dxa"/>
            <w:gridSpan w:val="2"/>
            <w:tcBorders>
              <w:top w:val="nil"/>
              <w:left w:val="nil"/>
              <w:bottom w:val="single" w:sz="4" w:space="0" w:color="auto"/>
              <w:right w:val="single" w:sz="4" w:space="0" w:color="auto"/>
            </w:tcBorders>
            <w:noWrap/>
            <w:vAlign w:val="bottom"/>
            <w:hideMark/>
          </w:tcPr>
          <w:p w14:paraId="1AF28732" w14:textId="1D17AFC5" w:rsidR="00D74033" w:rsidRPr="00D013F5" w:rsidRDefault="00D74033" w:rsidP="007B40AC">
            <w:pPr>
              <w:rPr>
                <w:rFonts w:eastAsia="Times New Roman" w:cs="Calibri"/>
                <w:color w:val="000000"/>
                <w:sz w:val="16"/>
                <w:szCs w:val="16"/>
              </w:rPr>
            </w:pPr>
            <w:r w:rsidRPr="00D013F5">
              <w:rPr>
                <w:rFonts w:eastAsia="Times New Roman" w:cs="Calibri"/>
                <w:color w:val="000000"/>
                <w:sz w:val="16"/>
                <w:szCs w:val="16"/>
              </w:rPr>
              <w:t>Ort:</w:t>
            </w:r>
            <w:r w:rsidRPr="00D74033">
              <w:rPr>
                <w:rFonts w:eastAsia="Times New Roman" w:cs="Calibri"/>
                <w:color w:val="000000"/>
                <w:sz w:val="22"/>
                <w:szCs w:val="22"/>
              </w:rPr>
              <w:t xml:space="preserve"> </w:t>
            </w:r>
          </w:p>
        </w:tc>
      </w:tr>
      <w:tr w:rsidR="00D74033" w:rsidRPr="00D013F5" w14:paraId="78802AC8" w14:textId="77777777" w:rsidTr="007B40AC">
        <w:trPr>
          <w:trHeight w:val="300"/>
        </w:trPr>
        <w:tc>
          <w:tcPr>
            <w:tcW w:w="1240" w:type="dxa"/>
            <w:tcBorders>
              <w:top w:val="nil"/>
              <w:left w:val="single" w:sz="4" w:space="0" w:color="auto"/>
              <w:bottom w:val="single" w:sz="4" w:space="0" w:color="auto"/>
              <w:right w:val="single" w:sz="4" w:space="0" w:color="auto"/>
            </w:tcBorders>
            <w:noWrap/>
            <w:vAlign w:val="bottom"/>
            <w:hideMark/>
          </w:tcPr>
          <w:p w14:paraId="63CEE399" w14:textId="77777777" w:rsidR="00D74033" w:rsidRPr="00D013F5" w:rsidRDefault="00D74033" w:rsidP="00D74033">
            <w:pPr>
              <w:rPr>
                <w:rFonts w:eastAsia="Times New Roman" w:cs="Calibri"/>
                <w:color w:val="000000"/>
                <w:sz w:val="16"/>
                <w:szCs w:val="16"/>
              </w:rPr>
            </w:pPr>
            <w:r w:rsidRPr="00D013F5">
              <w:rPr>
                <w:rFonts w:eastAsia="Times New Roman" w:cs="Calibri"/>
                <w:color w:val="000000"/>
                <w:sz w:val="16"/>
                <w:szCs w:val="16"/>
              </w:rPr>
              <w:t>Telefonnummer:</w:t>
            </w:r>
          </w:p>
        </w:tc>
        <w:tc>
          <w:tcPr>
            <w:tcW w:w="3260" w:type="dxa"/>
            <w:tcBorders>
              <w:top w:val="nil"/>
              <w:left w:val="nil"/>
              <w:bottom w:val="single" w:sz="4" w:space="0" w:color="auto"/>
              <w:right w:val="single" w:sz="4" w:space="0" w:color="auto"/>
            </w:tcBorders>
            <w:noWrap/>
            <w:vAlign w:val="bottom"/>
          </w:tcPr>
          <w:p w14:paraId="12FE410C" w14:textId="19FD7033" w:rsidR="00D74033" w:rsidRPr="00D013F5" w:rsidRDefault="00D74033" w:rsidP="00D74033">
            <w:pPr>
              <w:rPr>
                <w:rFonts w:eastAsia="Times New Roman" w:cs="Calibri"/>
                <w:color w:val="000000"/>
                <w:sz w:val="22"/>
                <w:szCs w:val="22"/>
              </w:rPr>
            </w:pPr>
          </w:p>
        </w:tc>
        <w:tc>
          <w:tcPr>
            <w:tcW w:w="4856" w:type="dxa"/>
            <w:gridSpan w:val="3"/>
            <w:tcBorders>
              <w:top w:val="nil"/>
              <w:left w:val="nil"/>
              <w:bottom w:val="single" w:sz="4" w:space="0" w:color="auto"/>
              <w:right w:val="single" w:sz="4" w:space="0" w:color="auto"/>
            </w:tcBorders>
            <w:noWrap/>
            <w:vAlign w:val="bottom"/>
            <w:hideMark/>
          </w:tcPr>
          <w:p w14:paraId="4C5BCACE" w14:textId="25F1FB3E" w:rsidR="00D74033" w:rsidRPr="00D013F5" w:rsidRDefault="00D74033" w:rsidP="00D74033">
            <w:pPr>
              <w:rPr>
                <w:rFonts w:eastAsia="Times New Roman" w:cs="Calibri"/>
                <w:color w:val="000000"/>
                <w:sz w:val="16"/>
                <w:szCs w:val="16"/>
              </w:rPr>
            </w:pPr>
            <w:r w:rsidRPr="00D013F5">
              <w:rPr>
                <w:rFonts w:eastAsia="Times New Roman" w:cs="Calibri"/>
                <w:color w:val="000000"/>
                <w:sz w:val="16"/>
                <w:szCs w:val="16"/>
              </w:rPr>
              <w:t>Mobil:</w:t>
            </w:r>
          </w:p>
        </w:tc>
      </w:tr>
      <w:tr w:rsidR="00D74033" w:rsidRPr="00D013F5" w14:paraId="22F16BDF" w14:textId="77777777" w:rsidTr="007B40AC">
        <w:trPr>
          <w:trHeight w:val="300"/>
        </w:trPr>
        <w:tc>
          <w:tcPr>
            <w:tcW w:w="1240" w:type="dxa"/>
            <w:tcBorders>
              <w:top w:val="nil"/>
              <w:left w:val="single" w:sz="4" w:space="0" w:color="auto"/>
              <w:bottom w:val="single" w:sz="4" w:space="0" w:color="auto"/>
              <w:right w:val="single" w:sz="4" w:space="0" w:color="auto"/>
            </w:tcBorders>
            <w:noWrap/>
            <w:vAlign w:val="bottom"/>
            <w:hideMark/>
          </w:tcPr>
          <w:p w14:paraId="67F634B6" w14:textId="2A8DA749" w:rsidR="00D74033" w:rsidRPr="00D013F5" w:rsidRDefault="0007482A" w:rsidP="00D74033">
            <w:pPr>
              <w:rPr>
                <w:rFonts w:eastAsia="Times New Roman" w:cs="Calibri"/>
                <w:color w:val="000000"/>
                <w:sz w:val="16"/>
                <w:szCs w:val="16"/>
              </w:rPr>
            </w:pPr>
            <w:r w:rsidRPr="00D013F5">
              <w:rPr>
                <w:rFonts w:eastAsia="Times New Roman" w:cs="Calibri"/>
                <w:color w:val="000000"/>
                <w:sz w:val="16"/>
                <w:szCs w:val="16"/>
              </w:rPr>
              <w:t>E-Mail-Adresse</w:t>
            </w:r>
            <w:r w:rsidR="00D74033" w:rsidRPr="00D013F5">
              <w:rPr>
                <w:rFonts w:eastAsia="Times New Roman" w:cs="Calibri"/>
                <w:color w:val="000000"/>
                <w:sz w:val="16"/>
                <w:szCs w:val="16"/>
              </w:rPr>
              <w:t>:</w:t>
            </w:r>
          </w:p>
        </w:tc>
        <w:tc>
          <w:tcPr>
            <w:tcW w:w="3260" w:type="dxa"/>
            <w:tcBorders>
              <w:top w:val="nil"/>
              <w:left w:val="nil"/>
              <w:bottom w:val="single" w:sz="4" w:space="0" w:color="auto"/>
              <w:right w:val="single" w:sz="4" w:space="0" w:color="auto"/>
            </w:tcBorders>
            <w:noWrap/>
            <w:vAlign w:val="bottom"/>
          </w:tcPr>
          <w:p w14:paraId="6B512645" w14:textId="2AC60322" w:rsidR="00D74033" w:rsidRPr="00D013F5" w:rsidRDefault="00D74033" w:rsidP="00D74033">
            <w:pPr>
              <w:rPr>
                <w:rFonts w:eastAsia="Times New Roman" w:cs="Calibri"/>
                <w:color w:val="000000"/>
                <w:sz w:val="22"/>
                <w:szCs w:val="22"/>
              </w:rPr>
            </w:pPr>
          </w:p>
        </w:tc>
        <w:tc>
          <w:tcPr>
            <w:tcW w:w="2160" w:type="dxa"/>
            <w:tcBorders>
              <w:top w:val="nil"/>
              <w:left w:val="nil"/>
              <w:bottom w:val="single" w:sz="4" w:space="0" w:color="auto"/>
              <w:right w:val="single" w:sz="4" w:space="0" w:color="auto"/>
            </w:tcBorders>
            <w:noWrap/>
            <w:vAlign w:val="bottom"/>
            <w:hideMark/>
          </w:tcPr>
          <w:p w14:paraId="23362472" w14:textId="77777777" w:rsidR="00D74033" w:rsidRPr="00D013F5" w:rsidRDefault="00D74033" w:rsidP="00D74033">
            <w:pPr>
              <w:rPr>
                <w:rFonts w:eastAsia="Times New Roman" w:cs="Calibri"/>
                <w:color w:val="000000"/>
                <w:sz w:val="16"/>
                <w:szCs w:val="16"/>
              </w:rPr>
            </w:pPr>
            <w:r w:rsidRPr="00D013F5">
              <w:rPr>
                <w:rFonts w:eastAsia="Times New Roman" w:cs="Calibri"/>
                <w:color w:val="000000"/>
                <w:sz w:val="16"/>
                <w:szCs w:val="16"/>
              </w:rPr>
              <w:t>Bevorzugte Kontaktaufnahme</w:t>
            </w:r>
          </w:p>
        </w:tc>
        <w:tc>
          <w:tcPr>
            <w:tcW w:w="1200" w:type="dxa"/>
            <w:tcBorders>
              <w:top w:val="nil"/>
              <w:left w:val="nil"/>
              <w:bottom w:val="single" w:sz="4" w:space="0" w:color="auto"/>
              <w:right w:val="single" w:sz="4" w:space="0" w:color="auto"/>
            </w:tcBorders>
            <w:noWrap/>
            <w:vAlign w:val="bottom"/>
            <w:hideMark/>
          </w:tcPr>
          <w:p w14:paraId="6F20FB29" w14:textId="77777777" w:rsidR="00D74033" w:rsidRPr="00D013F5" w:rsidRDefault="00D74033" w:rsidP="00D74033">
            <w:pPr>
              <w:rPr>
                <w:rFonts w:eastAsia="Times New Roman" w:cs="Calibri"/>
                <w:color w:val="000000"/>
                <w:sz w:val="16"/>
                <w:szCs w:val="16"/>
              </w:rPr>
            </w:pPr>
            <w:r w:rsidRPr="00D013F5">
              <w:rPr>
                <w:rFonts w:eastAsia="Times New Roman" w:cs="Calibri"/>
                <w:color w:val="000000"/>
                <w:sz w:val="16"/>
                <w:szCs w:val="16"/>
              </w:rPr>
              <w:t> </w:t>
            </w:r>
          </w:p>
        </w:tc>
        <w:tc>
          <w:tcPr>
            <w:tcW w:w="1496" w:type="dxa"/>
            <w:tcBorders>
              <w:top w:val="nil"/>
              <w:left w:val="nil"/>
              <w:bottom w:val="single" w:sz="4" w:space="0" w:color="auto"/>
              <w:right w:val="single" w:sz="4" w:space="0" w:color="auto"/>
            </w:tcBorders>
            <w:noWrap/>
            <w:vAlign w:val="bottom"/>
            <w:hideMark/>
          </w:tcPr>
          <w:p w14:paraId="5F503440" w14:textId="73EAD64D" w:rsidR="00D74033" w:rsidRPr="00D013F5" w:rsidRDefault="00000000" w:rsidP="00D74033">
            <w:pPr>
              <w:rPr>
                <w:rFonts w:eastAsia="Times New Roman" w:cs="Calibri"/>
                <w:color w:val="000000"/>
                <w:sz w:val="16"/>
                <w:szCs w:val="16"/>
              </w:rPr>
            </w:pPr>
            <w:sdt>
              <w:sdtPr>
                <w:rPr>
                  <w:rFonts w:eastAsia="Times New Roman" w:cs="Calibri"/>
                  <w:color w:val="000000"/>
                  <w:sz w:val="16"/>
                  <w:szCs w:val="16"/>
                </w:rPr>
                <w:id w:val="1357780716"/>
                <w14:checkbox>
                  <w14:checked w14:val="0"/>
                  <w14:checkedState w14:val="2612" w14:font="MS Gothic"/>
                  <w14:uncheckedState w14:val="2610" w14:font="MS Gothic"/>
                </w14:checkbox>
              </w:sdtPr>
              <w:sdtContent>
                <w:r w:rsidR="007B40AC">
                  <w:rPr>
                    <w:rFonts w:ascii="MS Gothic" w:eastAsia="MS Gothic" w:hAnsi="MS Gothic" w:cs="Calibri" w:hint="eastAsia"/>
                    <w:color w:val="000000"/>
                    <w:sz w:val="16"/>
                    <w:szCs w:val="16"/>
                  </w:rPr>
                  <w:t>☐</w:t>
                </w:r>
              </w:sdtContent>
            </w:sdt>
            <w:r w:rsidR="00D74033">
              <w:rPr>
                <w:rFonts w:eastAsia="Times New Roman" w:cs="Calibri"/>
                <w:color w:val="000000"/>
                <w:sz w:val="16"/>
                <w:szCs w:val="16"/>
              </w:rPr>
              <w:t xml:space="preserve"> Telefon </w:t>
            </w:r>
            <w:sdt>
              <w:sdtPr>
                <w:rPr>
                  <w:rFonts w:eastAsia="Times New Roman" w:cs="Calibri"/>
                  <w:color w:val="000000"/>
                  <w:sz w:val="16"/>
                  <w:szCs w:val="16"/>
                </w:rPr>
                <w:id w:val="-13227047"/>
                <w14:checkbox>
                  <w14:checked w14:val="0"/>
                  <w14:checkedState w14:val="2612" w14:font="MS Gothic"/>
                  <w14:uncheckedState w14:val="2610" w14:font="MS Gothic"/>
                </w14:checkbox>
              </w:sdtPr>
              <w:sdtContent>
                <w:r w:rsidR="00D74033">
                  <w:rPr>
                    <w:rFonts w:ascii="MS Gothic" w:eastAsia="MS Gothic" w:hAnsi="MS Gothic" w:cs="Calibri" w:hint="eastAsia"/>
                    <w:color w:val="000000"/>
                    <w:sz w:val="16"/>
                    <w:szCs w:val="16"/>
                  </w:rPr>
                  <w:t>☐</w:t>
                </w:r>
              </w:sdtContent>
            </w:sdt>
            <w:r w:rsidR="00D74033" w:rsidRPr="00D013F5">
              <w:rPr>
                <w:rFonts w:eastAsia="Times New Roman" w:cs="Calibri"/>
                <w:color w:val="000000"/>
                <w:sz w:val="16"/>
                <w:szCs w:val="16"/>
              </w:rPr>
              <w:t xml:space="preserve"> E-Mail</w:t>
            </w:r>
          </w:p>
        </w:tc>
      </w:tr>
      <w:tr w:rsidR="00D74033" w:rsidRPr="00D013F5" w14:paraId="6DD9218E" w14:textId="77777777" w:rsidTr="00D013F5">
        <w:trPr>
          <w:trHeight w:val="300"/>
        </w:trPr>
        <w:tc>
          <w:tcPr>
            <w:tcW w:w="1240" w:type="dxa"/>
            <w:tcBorders>
              <w:top w:val="nil"/>
              <w:left w:val="single" w:sz="4" w:space="0" w:color="auto"/>
              <w:bottom w:val="single" w:sz="4" w:space="0" w:color="auto"/>
              <w:right w:val="single" w:sz="4" w:space="0" w:color="auto"/>
            </w:tcBorders>
            <w:noWrap/>
            <w:vAlign w:val="bottom"/>
          </w:tcPr>
          <w:p w14:paraId="195BC4D2" w14:textId="610A5CAA" w:rsidR="00D74033" w:rsidRPr="00D013F5" w:rsidRDefault="00D74033" w:rsidP="00D74033">
            <w:pPr>
              <w:rPr>
                <w:rFonts w:eastAsia="Times New Roman" w:cs="Calibri"/>
                <w:color w:val="000000"/>
                <w:sz w:val="16"/>
                <w:szCs w:val="16"/>
              </w:rPr>
            </w:pPr>
            <w:r>
              <w:rPr>
                <w:rFonts w:eastAsia="Times New Roman" w:cs="Calibri"/>
                <w:color w:val="000000"/>
                <w:sz w:val="16"/>
                <w:szCs w:val="16"/>
              </w:rPr>
              <w:t>FN</w:t>
            </w:r>
            <w:sdt>
              <w:sdtPr>
                <w:rPr>
                  <w:rFonts w:eastAsia="Times New Roman" w:cs="Calibri"/>
                  <w:color w:val="000000"/>
                  <w:sz w:val="16"/>
                  <w:szCs w:val="16"/>
                </w:rPr>
                <w:id w:val="-1611352993"/>
                <w14:checkbox>
                  <w14:checked w14:val="1"/>
                  <w14:checkedState w14:val="2612" w14:font="MS Gothic"/>
                  <w14:uncheckedState w14:val="2610" w14:font="MS Gothic"/>
                </w14:checkbox>
              </w:sdtPr>
              <w:sdtContent>
                <w:r w:rsidR="003B5D54">
                  <w:rPr>
                    <w:rFonts w:ascii="MS Gothic" w:eastAsia="MS Gothic" w:hAnsi="MS Gothic" w:cs="Calibri" w:hint="eastAsia"/>
                    <w:color w:val="000000"/>
                    <w:sz w:val="16"/>
                    <w:szCs w:val="16"/>
                  </w:rPr>
                  <w:t>☒</w:t>
                </w:r>
              </w:sdtContent>
            </w:sdt>
            <w:r>
              <w:rPr>
                <w:rFonts w:eastAsia="Times New Roman" w:cs="Calibri"/>
                <w:color w:val="000000"/>
                <w:sz w:val="16"/>
                <w:szCs w:val="16"/>
              </w:rPr>
              <w:t xml:space="preserve"> ATU </w:t>
            </w:r>
            <w:sdt>
              <w:sdtPr>
                <w:rPr>
                  <w:rFonts w:eastAsia="Times New Roman" w:cs="Calibri"/>
                  <w:color w:val="000000"/>
                  <w:sz w:val="16"/>
                  <w:szCs w:val="16"/>
                </w:rPr>
                <w:id w:val="-1288808091"/>
                <w14:checkbox>
                  <w14:checked w14:val="1"/>
                  <w14:checkedState w14:val="2612" w14:font="MS Gothic"/>
                  <w14:uncheckedState w14:val="2610" w14:font="MS Gothic"/>
                </w14:checkbox>
              </w:sdtPr>
              <w:sdtContent>
                <w:r>
                  <w:rPr>
                    <w:rFonts w:ascii="MS Gothic" w:eastAsia="MS Gothic" w:hAnsi="MS Gothic" w:cs="Calibri" w:hint="eastAsia"/>
                    <w:color w:val="000000"/>
                    <w:sz w:val="16"/>
                    <w:szCs w:val="16"/>
                  </w:rPr>
                  <w:t>☒</w:t>
                </w:r>
              </w:sdtContent>
            </w:sdt>
          </w:p>
        </w:tc>
        <w:tc>
          <w:tcPr>
            <w:tcW w:w="3260" w:type="dxa"/>
            <w:tcBorders>
              <w:top w:val="nil"/>
              <w:left w:val="nil"/>
              <w:bottom w:val="single" w:sz="4" w:space="0" w:color="auto"/>
              <w:right w:val="single" w:sz="4" w:space="0" w:color="auto"/>
            </w:tcBorders>
            <w:noWrap/>
            <w:vAlign w:val="bottom"/>
          </w:tcPr>
          <w:p w14:paraId="709A5D5D" w14:textId="09730872" w:rsidR="00D74033" w:rsidRPr="00D013F5" w:rsidRDefault="00D74033" w:rsidP="00D74033">
            <w:pPr>
              <w:rPr>
                <w:rFonts w:eastAsia="Times New Roman" w:cs="Calibri"/>
                <w:color w:val="000000"/>
                <w:sz w:val="22"/>
                <w:szCs w:val="22"/>
              </w:rPr>
            </w:pPr>
          </w:p>
        </w:tc>
        <w:tc>
          <w:tcPr>
            <w:tcW w:w="2160" w:type="dxa"/>
            <w:tcBorders>
              <w:top w:val="nil"/>
              <w:left w:val="nil"/>
              <w:bottom w:val="single" w:sz="4" w:space="0" w:color="auto"/>
              <w:right w:val="single" w:sz="4" w:space="0" w:color="auto"/>
            </w:tcBorders>
            <w:noWrap/>
            <w:vAlign w:val="bottom"/>
          </w:tcPr>
          <w:p w14:paraId="6CFCB803" w14:textId="77777777" w:rsidR="00D74033" w:rsidRPr="00D013F5" w:rsidRDefault="00D74033" w:rsidP="00D74033">
            <w:pPr>
              <w:rPr>
                <w:rFonts w:eastAsia="Times New Roman" w:cs="Calibri"/>
                <w:color w:val="000000"/>
                <w:sz w:val="16"/>
                <w:szCs w:val="16"/>
              </w:rPr>
            </w:pPr>
          </w:p>
        </w:tc>
        <w:tc>
          <w:tcPr>
            <w:tcW w:w="1200" w:type="dxa"/>
            <w:tcBorders>
              <w:top w:val="nil"/>
              <w:left w:val="nil"/>
              <w:bottom w:val="single" w:sz="4" w:space="0" w:color="auto"/>
              <w:right w:val="single" w:sz="4" w:space="0" w:color="auto"/>
            </w:tcBorders>
            <w:noWrap/>
            <w:vAlign w:val="bottom"/>
          </w:tcPr>
          <w:p w14:paraId="362C356A" w14:textId="77777777" w:rsidR="00D74033" w:rsidRPr="00D013F5" w:rsidRDefault="00D74033" w:rsidP="00D74033">
            <w:pPr>
              <w:rPr>
                <w:rFonts w:eastAsia="Times New Roman" w:cs="Calibri"/>
                <w:color w:val="000000"/>
                <w:sz w:val="16"/>
                <w:szCs w:val="16"/>
              </w:rPr>
            </w:pPr>
          </w:p>
        </w:tc>
        <w:tc>
          <w:tcPr>
            <w:tcW w:w="1496" w:type="dxa"/>
            <w:tcBorders>
              <w:top w:val="nil"/>
              <w:left w:val="nil"/>
              <w:bottom w:val="single" w:sz="4" w:space="0" w:color="auto"/>
              <w:right w:val="single" w:sz="4" w:space="0" w:color="auto"/>
            </w:tcBorders>
            <w:noWrap/>
            <w:vAlign w:val="bottom"/>
          </w:tcPr>
          <w:p w14:paraId="5909F3C1" w14:textId="77777777" w:rsidR="00D74033" w:rsidRDefault="00D74033" w:rsidP="00D74033">
            <w:pPr>
              <w:rPr>
                <w:rFonts w:eastAsia="Times New Roman" w:cs="Calibri"/>
                <w:color w:val="000000"/>
                <w:sz w:val="16"/>
                <w:szCs w:val="16"/>
              </w:rPr>
            </w:pPr>
          </w:p>
        </w:tc>
      </w:tr>
      <w:bookmarkEnd w:id="0"/>
    </w:tbl>
    <w:p w14:paraId="76ACA3C4" w14:textId="77777777" w:rsidR="003B5D54" w:rsidRDefault="003B5D54" w:rsidP="00D013F5">
      <w:pPr>
        <w:widowControl w:val="0"/>
        <w:autoSpaceDE w:val="0"/>
        <w:autoSpaceDN w:val="0"/>
        <w:spacing w:line="168" w:lineRule="exact"/>
        <w:rPr>
          <w:rFonts w:ascii="Arial" w:eastAsia="Arial" w:hAnsi="Arial"/>
          <w:sz w:val="16"/>
          <w:szCs w:val="16"/>
        </w:rPr>
      </w:pPr>
    </w:p>
    <w:p w14:paraId="655706BE" w14:textId="77777777" w:rsidR="008F3A00" w:rsidRDefault="008F3A00" w:rsidP="00D013F5">
      <w:pPr>
        <w:widowControl w:val="0"/>
        <w:autoSpaceDE w:val="0"/>
        <w:autoSpaceDN w:val="0"/>
        <w:spacing w:line="168" w:lineRule="exact"/>
        <w:rPr>
          <w:rFonts w:ascii="Arial" w:hAnsi="Arial"/>
          <w:b/>
          <w:bCs/>
          <w:color w:val="000000" w:themeColor="text1"/>
          <w:sz w:val="16"/>
          <w:szCs w:val="16"/>
        </w:rPr>
      </w:pPr>
    </w:p>
    <w:p w14:paraId="675AA1BB" w14:textId="77777777" w:rsidR="008F3A00" w:rsidRDefault="008F3A00" w:rsidP="00D013F5">
      <w:pPr>
        <w:widowControl w:val="0"/>
        <w:autoSpaceDE w:val="0"/>
        <w:autoSpaceDN w:val="0"/>
        <w:spacing w:line="168" w:lineRule="exact"/>
        <w:rPr>
          <w:rFonts w:ascii="Arial" w:hAnsi="Arial"/>
          <w:b/>
          <w:bCs/>
          <w:color w:val="000000" w:themeColor="text1"/>
          <w:sz w:val="16"/>
          <w:szCs w:val="16"/>
        </w:rPr>
      </w:pPr>
    </w:p>
    <w:p w14:paraId="391FDE39" w14:textId="77777777" w:rsidR="008F3A00" w:rsidRDefault="008F3A00" w:rsidP="00D013F5">
      <w:pPr>
        <w:widowControl w:val="0"/>
        <w:autoSpaceDE w:val="0"/>
        <w:autoSpaceDN w:val="0"/>
        <w:spacing w:line="168" w:lineRule="exact"/>
        <w:rPr>
          <w:rFonts w:ascii="Arial" w:hAnsi="Arial"/>
          <w:b/>
          <w:bCs/>
          <w:color w:val="000000" w:themeColor="text1"/>
          <w:sz w:val="16"/>
          <w:szCs w:val="16"/>
        </w:rPr>
      </w:pPr>
    </w:p>
    <w:p w14:paraId="1EFE4D50" w14:textId="77777777" w:rsidR="008F3A00" w:rsidRDefault="008F3A00" w:rsidP="00D013F5">
      <w:pPr>
        <w:widowControl w:val="0"/>
        <w:autoSpaceDE w:val="0"/>
        <w:autoSpaceDN w:val="0"/>
        <w:spacing w:line="168" w:lineRule="exact"/>
        <w:rPr>
          <w:rFonts w:ascii="Arial" w:hAnsi="Arial"/>
          <w:b/>
          <w:bCs/>
          <w:color w:val="000000" w:themeColor="text1"/>
          <w:sz w:val="16"/>
          <w:szCs w:val="16"/>
        </w:rPr>
      </w:pPr>
    </w:p>
    <w:p w14:paraId="1316C6DD" w14:textId="77777777" w:rsidR="008F3A00" w:rsidRDefault="008F3A00" w:rsidP="00D013F5">
      <w:pPr>
        <w:widowControl w:val="0"/>
        <w:autoSpaceDE w:val="0"/>
        <w:autoSpaceDN w:val="0"/>
        <w:spacing w:line="168" w:lineRule="exact"/>
        <w:rPr>
          <w:rFonts w:ascii="Arial" w:hAnsi="Arial"/>
          <w:b/>
          <w:bCs/>
          <w:color w:val="000000" w:themeColor="text1"/>
          <w:sz w:val="16"/>
          <w:szCs w:val="16"/>
        </w:rPr>
      </w:pPr>
    </w:p>
    <w:p w14:paraId="4F46291D" w14:textId="77777777" w:rsidR="008F3A00" w:rsidRDefault="008F3A00" w:rsidP="00D013F5">
      <w:pPr>
        <w:widowControl w:val="0"/>
        <w:autoSpaceDE w:val="0"/>
        <w:autoSpaceDN w:val="0"/>
        <w:spacing w:line="168" w:lineRule="exact"/>
        <w:rPr>
          <w:rFonts w:ascii="Arial" w:hAnsi="Arial"/>
          <w:b/>
          <w:bCs/>
          <w:color w:val="000000" w:themeColor="text1"/>
          <w:sz w:val="16"/>
          <w:szCs w:val="16"/>
        </w:rPr>
      </w:pPr>
    </w:p>
    <w:p w14:paraId="2DA2BFA0" w14:textId="6BD7C24E" w:rsidR="003B5D54" w:rsidRPr="004A5269" w:rsidRDefault="003B5D54" w:rsidP="00D013F5">
      <w:pPr>
        <w:widowControl w:val="0"/>
        <w:autoSpaceDE w:val="0"/>
        <w:autoSpaceDN w:val="0"/>
        <w:spacing w:line="168" w:lineRule="exact"/>
        <w:rPr>
          <w:rFonts w:ascii="Arial" w:hAnsi="Arial"/>
          <w:b/>
          <w:bCs/>
          <w:color w:val="000000" w:themeColor="text1"/>
          <w:sz w:val="16"/>
          <w:szCs w:val="16"/>
        </w:rPr>
      </w:pPr>
      <w:r w:rsidRPr="004A5269">
        <w:rPr>
          <w:rFonts w:ascii="Arial" w:hAnsi="Arial"/>
          <w:b/>
          <w:bCs/>
          <w:color w:val="000000" w:themeColor="text1"/>
          <w:sz w:val="16"/>
          <w:szCs w:val="16"/>
        </w:rPr>
        <w:t>Zutreffendes bitte ankreuzen:</w:t>
      </w:r>
    </w:p>
    <w:p w14:paraId="68317B9F" w14:textId="77777777" w:rsidR="003B5D54" w:rsidRPr="004A5269" w:rsidRDefault="003B5D54" w:rsidP="00D013F5">
      <w:pPr>
        <w:widowControl w:val="0"/>
        <w:autoSpaceDE w:val="0"/>
        <w:autoSpaceDN w:val="0"/>
        <w:spacing w:line="168" w:lineRule="exact"/>
        <w:rPr>
          <w:rFonts w:ascii="Arial" w:hAnsi="Arial"/>
          <w:color w:val="000000" w:themeColor="text1"/>
          <w:sz w:val="16"/>
          <w:szCs w:val="16"/>
        </w:rPr>
      </w:pPr>
    </w:p>
    <w:p w14:paraId="5177D118" w14:textId="1231FE9F" w:rsidR="00D013F5" w:rsidRPr="004A5269" w:rsidRDefault="00000000" w:rsidP="005331ED">
      <w:pPr>
        <w:widowControl w:val="0"/>
        <w:autoSpaceDE w:val="0"/>
        <w:autoSpaceDN w:val="0"/>
        <w:spacing w:line="168" w:lineRule="exact"/>
        <w:ind w:left="705" w:hanging="705"/>
        <w:jc w:val="both"/>
        <w:rPr>
          <w:rFonts w:ascii="Arial" w:hAnsi="Arial"/>
          <w:color w:val="000000" w:themeColor="text1"/>
          <w:sz w:val="16"/>
          <w:szCs w:val="16"/>
        </w:rPr>
      </w:pPr>
      <w:sdt>
        <w:sdtPr>
          <w:rPr>
            <w:rFonts w:eastAsia="Times New Roman" w:cs="Calibri"/>
            <w:color w:val="000000" w:themeColor="text1"/>
            <w:sz w:val="16"/>
            <w:szCs w:val="16"/>
          </w:rPr>
          <w:id w:val="118887699"/>
          <w14:checkbox>
            <w14:checked w14:val="0"/>
            <w14:checkedState w14:val="2612" w14:font="MS Gothic"/>
            <w14:uncheckedState w14:val="2610" w14:font="MS Gothic"/>
          </w14:checkbox>
        </w:sdtPr>
        <w:sdtContent>
          <w:r w:rsidR="005331ED" w:rsidRPr="004A5269">
            <w:rPr>
              <w:rFonts w:ascii="MS Gothic" w:eastAsia="MS Gothic" w:hAnsi="MS Gothic" w:cs="Calibri" w:hint="eastAsia"/>
              <w:color w:val="000000" w:themeColor="text1"/>
              <w:sz w:val="16"/>
              <w:szCs w:val="16"/>
            </w:rPr>
            <w:t>☐</w:t>
          </w:r>
        </w:sdtContent>
      </w:sdt>
      <w:r w:rsidR="003B5D54" w:rsidRPr="004A5269">
        <w:rPr>
          <w:rFonts w:ascii="Arial" w:hAnsi="Arial"/>
          <w:color w:val="000000" w:themeColor="text1"/>
          <w:sz w:val="16"/>
          <w:szCs w:val="16"/>
        </w:rPr>
        <w:t xml:space="preserve"> </w:t>
      </w:r>
      <w:r w:rsidR="005331ED" w:rsidRPr="004A5269">
        <w:rPr>
          <w:rFonts w:ascii="Arial" w:hAnsi="Arial"/>
          <w:color w:val="000000" w:themeColor="text1"/>
          <w:sz w:val="16"/>
          <w:szCs w:val="16"/>
        </w:rPr>
        <w:tab/>
      </w:r>
      <w:r w:rsidR="003B5D54" w:rsidRPr="004A5269">
        <w:rPr>
          <w:rFonts w:ascii="Arial" w:hAnsi="Arial"/>
          <w:color w:val="000000" w:themeColor="text1"/>
          <w:sz w:val="16"/>
          <w:szCs w:val="16"/>
        </w:rPr>
        <w:t xml:space="preserve">Der Kunde/Käufer tätigt das gegenständliche Rechtsgeschäft als </w:t>
      </w:r>
      <w:r w:rsidR="003B5D54" w:rsidRPr="004A5269">
        <w:rPr>
          <w:rFonts w:ascii="Arial" w:hAnsi="Arial"/>
          <w:b/>
          <w:bCs/>
          <w:color w:val="000000" w:themeColor="text1"/>
          <w:sz w:val="16"/>
          <w:szCs w:val="16"/>
        </w:rPr>
        <w:t>Unternehmer</w:t>
      </w:r>
      <w:r w:rsidR="003B5D54" w:rsidRPr="004A5269">
        <w:rPr>
          <w:rFonts w:ascii="Arial" w:hAnsi="Arial"/>
          <w:color w:val="000000" w:themeColor="text1"/>
          <w:sz w:val="16"/>
          <w:szCs w:val="16"/>
        </w:rPr>
        <w:t xml:space="preserve"> im Sinne des § 1 Abs 1 Z 1 KSchG, das heißt, das Geschäft gehört zum Betrieb seines Unternehmens.</w:t>
      </w:r>
    </w:p>
    <w:p w14:paraId="2B3EC437" w14:textId="77777777" w:rsidR="003B5D54" w:rsidRPr="004A5269" w:rsidRDefault="003B5D54" w:rsidP="005331ED">
      <w:pPr>
        <w:widowControl w:val="0"/>
        <w:autoSpaceDE w:val="0"/>
        <w:autoSpaceDN w:val="0"/>
        <w:spacing w:line="168" w:lineRule="exact"/>
        <w:jc w:val="both"/>
        <w:rPr>
          <w:rFonts w:ascii="Arial" w:eastAsia="Arial" w:hAnsi="Arial"/>
          <w:color w:val="000000" w:themeColor="text1"/>
          <w:sz w:val="16"/>
          <w:szCs w:val="16"/>
        </w:rPr>
      </w:pPr>
    </w:p>
    <w:p w14:paraId="12D5AF7C" w14:textId="2301D94E" w:rsidR="002B0488" w:rsidRPr="004A5269" w:rsidRDefault="00000000" w:rsidP="005331ED">
      <w:pPr>
        <w:widowControl w:val="0"/>
        <w:autoSpaceDE w:val="0"/>
        <w:autoSpaceDN w:val="0"/>
        <w:spacing w:line="168" w:lineRule="exact"/>
        <w:jc w:val="both"/>
        <w:rPr>
          <w:rFonts w:ascii="Arial" w:eastAsia="Arial" w:hAnsi="Arial"/>
          <w:b/>
          <w:color w:val="000000" w:themeColor="text1"/>
          <w:sz w:val="16"/>
          <w:szCs w:val="16"/>
        </w:rPr>
      </w:pPr>
      <w:sdt>
        <w:sdtPr>
          <w:rPr>
            <w:rFonts w:eastAsia="Times New Roman" w:cs="Calibri"/>
            <w:color w:val="000000" w:themeColor="text1"/>
            <w:sz w:val="16"/>
            <w:szCs w:val="16"/>
          </w:rPr>
          <w:id w:val="-790903942"/>
          <w14:checkbox>
            <w14:checked w14:val="0"/>
            <w14:checkedState w14:val="2612" w14:font="MS Gothic"/>
            <w14:uncheckedState w14:val="2610" w14:font="MS Gothic"/>
          </w14:checkbox>
        </w:sdtPr>
        <w:sdtContent>
          <w:r w:rsidR="005331ED" w:rsidRPr="004A5269">
            <w:rPr>
              <w:rFonts w:ascii="MS Gothic" w:eastAsia="MS Gothic" w:hAnsi="MS Gothic" w:cs="Calibri" w:hint="eastAsia"/>
              <w:color w:val="000000" w:themeColor="text1"/>
              <w:sz w:val="16"/>
              <w:szCs w:val="16"/>
            </w:rPr>
            <w:t>☐</w:t>
          </w:r>
        </w:sdtContent>
      </w:sdt>
      <w:r w:rsidR="003B5D54" w:rsidRPr="004A5269">
        <w:rPr>
          <w:rFonts w:ascii="Arial" w:hAnsi="Arial"/>
          <w:color w:val="000000" w:themeColor="text1"/>
          <w:sz w:val="16"/>
          <w:szCs w:val="16"/>
        </w:rPr>
        <w:t xml:space="preserve"> </w:t>
      </w:r>
      <w:r w:rsidR="005331ED" w:rsidRPr="004A5269">
        <w:rPr>
          <w:rFonts w:ascii="Arial" w:hAnsi="Arial"/>
          <w:color w:val="000000" w:themeColor="text1"/>
          <w:sz w:val="16"/>
          <w:szCs w:val="16"/>
        </w:rPr>
        <w:tab/>
      </w:r>
      <w:r w:rsidR="003B5D54" w:rsidRPr="004A5269">
        <w:rPr>
          <w:rFonts w:ascii="Arial" w:hAnsi="Arial"/>
          <w:color w:val="000000" w:themeColor="text1"/>
          <w:sz w:val="16"/>
          <w:szCs w:val="16"/>
        </w:rPr>
        <w:t xml:space="preserve">Der Kunde/Käufer tätigt das gegenständliche Rechtsgeschäft als </w:t>
      </w:r>
      <w:r w:rsidR="003B5D54" w:rsidRPr="004A5269">
        <w:rPr>
          <w:rFonts w:ascii="Arial" w:hAnsi="Arial"/>
          <w:b/>
          <w:bCs/>
          <w:color w:val="000000" w:themeColor="text1"/>
          <w:sz w:val="16"/>
          <w:szCs w:val="16"/>
        </w:rPr>
        <w:t>Konsument</w:t>
      </w:r>
      <w:r w:rsidR="003B5D54" w:rsidRPr="004A5269">
        <w:rPr>
          <w:rFonts w:ascii="Arial" w:hAnsi="Arial"/>
          <w:color w:val="000000" w:themeColor="text1"/>
          <w:sz w:val="16"/>
          <w:szCs w:val="16"/>
        </w:rPr>
        <w:t xml:space="preserve"> im Sinne des § 1 Abs 1 Z 2 KSchG</w:t>
      </w:r>
      <w:r w:rsidR="005331ED" w:rsidRPr="004A5269">
        <w:rPr>
          <w:rFonts w:ascii="Arial" w:hAnsi="Arial"/>
          <w:color w:val="000000" w:themeColor="text1"/>
          <w:sz w:val="16"/>
          <w:szCs w:val="16"/>
        </w:rPr>
        <w:t>.</w:t>
      </w:r>
    </w:p>
    <w:p w14:paraId="44F06B4E" w14:textId="77777777" w:rsidR="002B0488" w:rsidRDefault="002B0488" w:rsidP="00A5681F">
      <w:pPr>
        <w:spacing w:line="0" w:lineRule="atLeast"/>
        <w:rPr>
          <w:b/>
          <w:noProof/>
          <w:u w:val="single"/>
        </w:rPr>
      </w:pPr>
    </w:p>
    <w:p w14:paraId="43FA6001" w14:textId="77777777" w:rsidR="00B07F77" w:rsidRDefault="00B07F77" w:rsidP="00A5681F">
      <w:pPr>
        <w:spacing w:line="0" w:lineRule="atLeast"/>
        <w:rPr>
          <w:b/>
          <w:noProof/>
          <w:u w:val="single"/>
        </w:rPr>
      </w:pPr>
    </w:p>
    <w:p w14:paraId="210FF94E" w14:textId="77777777" w:rsidR="008F3A00" w:rsidRDefault="008F3A00" w:rsidP="00A5681F">
      <w:pPr>
        <w:spacing w:line="0" w:lineRule="atLeast"/>
        <w:rPr>
          <w:b/>
          <w:noProof/>
          <w:u w:val="single"/>
        </w:rPr>
      </w:pPr>
    </w:p>
    <w:p w14:paraId="1C0A935A" w14:textId="77777777" w:rsidR="008F3A00" w:rsidRDefault="008F3A00" w:rsidP="00A5681F">
      <w:pPr>
        <w:spacing w:line="0" w:lineRule="atLeast"/>
        <w:rPr>
          <w:b/>
          <w:noProof/>
          <w:u w:val="single"/>
        </w:rPr>
      </w:pPr>
    </w:p>
    <w:p w14:paraId="37794316" w14:textId="62D723DB" w:rsidR="00B07F77" w:rsidRDefault="00F50888" w:rsidP="00A5681F">
      <w:pPr>
        <w:spacing w:line="0" w:lineRule="atLeast"/>
        <w:rPr>
          <w:b/>
          <w:noProof/>
          <w:u w:val="single"/>
        </w:rPr>
      </w:pPr>
      <w:r>
        <w:rPr>
          <w:b/>
          <w:noProof/>
          <w:u w:val="single"/>
        </w:rPr>
        <w:t>ANGEBOTE</w:t>
      </w:r>
    </w:p>
    <w:p w14:paraId="14C56F5D" w14:textId="073D45D2" w:rsidR="008552A4" w:rsidRDefault="0007482A" w:rsidP="005331ED">
      <w:pPr>
        <w:spacing w:line="240" w:lineRule="atLeast"/>
        <w:jc w:val="both"/>
        <w:rPr>
          <w:rFonts w:ascii="Arial" w:eastAsia="Times New Roman" w:hAnsi="Arial"/>
          <w:sz w:val="16"/>
          <w:szCs w:val="16"/>
        </w:rPr>
      </w:pPr>
      <w:r w:rsidRPr="0007482A">
        <w:rPr>
          <w:rFonts w:ascii="Arial" w:eastAsia="Times New Roman" w:hAnsi="Arial"/>
          <w:b/>
          <w:sz w:val="16"/>
          <w:szCs w:val="16"/>
        </w:rPr>
        <w:t xml:space="preserve">Mindestbestellmenge </w:t>
      </w:r>
      <w:r w:rsidRPr="0007482A">
        <w:rPr>
          <w:rFonts w:ascii="Arial" w:eastAsia="Times New Roman" w:hAnsi="Arial"/>
          <w:sz w:val="16"/>
          <w:szCs w:val="16"/>
        </w:rPr>
        <w:t xml:space="preserve">für </w:t>
      </w:r>
      <w:proofErr w:type="gramStart"/>
      <w:r w:rsidRPr="0007482A">
        <w:rPr>
          <w:rFonts w:ascii="Arial" w:eastAsia="Times New Roman" w:hAnsi="Arial"/>
          <w:sz w:val="16"/>
          <w:szCs w:val="16"/>
        </w:rPr>
        <w:t>BIO Kaffee</w:t>
      </w:r>
      <w:proofErr w:type="gramEnd"/>
      <w:r w:rsidRPr="0007482A">
        <w:rPr>
          <w:rFonts w:ascii="Arial" w:eastAsia="Times New Roman" w:hAnsi="Arial"/>
          <w:sz w:val="16"/>
          <w:szCs w:val="16"/>
        </w:rPr>
        <w:t xml:space="preserve"> und </w:t>
      </w:r>
      <w:proofErr w:type="gramStart"/>
      <w:r w:rsidRPr="0007482A">
        <w:rPr>
          <w:rFonts w:ascii="Arial" w:eastAsia="Times New Roman" w:hAnsi="Arial"/>
          <w:sz w:val="16"/>
          <w:szCs w:val="16"/>
        </w:rPr>
        <w:t>BIO Tee</w:t>
      </w:r>
      <w:proofErr w:type="gramEnd"/>
      <w:r w:rsidRPr="0007482A">
        <w:rPr>
          <w:rFonts w:ascii="Arial" w:eastAsia="Times New Roman" w:hAnsi="Arial"/>
          <w:sz w:val="16"/>
          <w:szCs w:val="16"/>
        </w:rPr>
        <w:t xml:space="preserve"> und </w:t>
      </w:r>
      <w:proofErr w:type="gramStart"/>
      <w:r w:rsidRPr="0007482A">
        <w:rPr>
          <w:rFonts w:ascii="Arial" w:eastAsia="Times New Roman" w:hAnsi="Arial"/>
          <w:sz w:val="16"/>
          <w:szCs w:val="16"/>
        </w:rPr>
        <w:t>BIO Kakao</w:t>
      </w:r>
      <w:proofErr w:type="gramEnd"/>
      <w:r w:rsidRPr="0007482A">
        <w:rPr>
          <w:rFonts w:ascii="Arial" w:eastAsia="Times New Roman" w:hAnsi="Arial"/>
          <w:sz w:val="16"/>
          <w:szCs w:val="16"/>
        </w:rPr>
        <w:t xml:space="preserve"> be</w:t>
      </w:r>
      <w:r w:rsidR="00F27589">
        <w:rPr>
          <w:rFonts w:ascii="Arial" w:eastAsia="Times New Roman" w:hAnsi="Arial"/>
          <w:sz w:val="16"/>
          <w:szCs w:val="16"/>
        </w:rPr>
        <w:t>trägt pro Bestellung jeweils</w:t>
      </w:r>
      <w:r w:rsidR="00F50888" w:rsidRPr="00F50888">
        <w:rPr>
          <w:rFonts w:ascii="Arial" w:eastAsia="Times New Roman" w:hAnsi="Arial"/>
          <w:sz w:val="16"/>
          <w:szCs w:val="16"/>
        </w:rPr>
        <w:t xml:space="preserve"> </w:t>
      </w:r>
      <w:r w:rsidR="006247AE">
        <w:rPr>
          <w:rFonts w:ascii="Arial" w:eastAsia="Times New Roman" w:hAnsi="Arial"/>
          <w:b/>
          <w:bCs/>
          <w:sz w:val="16"/>
          <w:szCs w:val="16"/>
        </w:rPr>
        <w:t>6</w:t>
      </w:r>
      <w:r w:rsidR="002618FB">
        <w:rPr>
          <w:rFonts w:ascii="Arial" w:eastAsia="Times New Roman" w:hAnsi="Arial"/>
          <w:b/>
          <w:bCs/>
          <w:sz w:val="16"/>
          <w:szCs w:val="16"/>
        </w:rPr>
        <w:t>0</w:t>
      </w:r>
      <w:r w:rsidR="00F50888" w:rsidRPr="00F50888">
        <w:rPr>
          <w:rFonts w:ascii="Arial" w:eastAsia="Times New Roman" w:hAnsi="Arial"/>
          <w:b/>
          <w:bCs/>
          <w:sz w:val="16"/>
          <w:szCs w:val="16"/>
        </w:rPr>
        <w:t xml:space="preserve"> </w:t>
      </w:r>
      <w:r w:rsidRPr="00F50888">
        <w:rPr>
          <w:rFonts w:ascii="Arial" w:eastAsia="Times New Roman" w:hAnsi="Arial"/>
          <w:b/>
          <w:bCs/>
          <w:sz w:val="16"/>
          <w:szCs w:val="16"/>
        </w:rPr>
        <w:t>Kaps</w:t>
      </w:r>
      <w:r w:rsidR="00F27589" w:rsidRPr="00F50888">
        <w:rPr>
          <w:rFonts w:ascii="Arial" w:eastAsia="Times New Roman" w:hAnsi="Arial"/>
          <w:b/>
          <w:bCs/>
          <w:sz w:val="16"/>
          <w:szCs w:val="16"/>
        </w:rPr>
        <w:t>eln</w:t>
      </w:r>
      <w:r w:rsidR="00F27589">
        <w:rPr>
          <w:rFonts w:ascii="Arial" w:eastAsia="Times New Roman" w:hAnsi="Arial"/>
          <w:sz w:val="16"/>
          <w:szCs w:val="16"/>
        </w:rPr>
        <w:t xml:space="preserve">. </w:t>
      </w:r>
    </w:p>
    <w:p w14:paraId="6EDDA7D6" w14:textId="2B638A13" w:rsidR="0007482A" w:rsidRDefault="0007482A" w:rsidP="005331ED">
      <w:pPr>
        <w:spacing w:line="240" w:lineRule="atLeast"/>
        <w:jc w:val="both"/>
        <w:rPr>
          <w:rFonts w:ascii="Arial" w:eastAsia="Times New Roman" w:hAnsi="Arial"/>
          <w:sz w:val="16"/>
          <w:szCs w:val="16"/>
        </w:rPr>
      </w:pPr>
      <w:r w:rsidRPr="0007482A">
        <w:rPr>
          <w:rFonts w:ascii="Arial" w:eastAsia="Times New Roman" w:hAnsi="Arial"/>
          <w:sz w:val="16"/>
          <w:szCs w:val="16"/>
        </w:rPr>
        <w:t xml:space="preserve">Preise und Konditionen gemäß gültigem </w:t>
      </w:r>
      <w:r w:rsidR="002618FB">
        <w:rPr>
          <w:rFonts w:ascii="Arial" w:eastAsia="Times New Roman" w:hAnsi="Arial"/>
          <w:b/>
          <w:sz w:val="16"/>
          <w:szCs w:val="16"/>
        </w:rPr>
        <w:t>PROFIT PLANET GMBH</w:t>
      </w:r>
      <w:r w:rsidRPr="0007482A">
        <w:rPr>
          <w:rFonts w:ascii="Arial" w:eastAsia="Times New Roman" w:hAnsi="Arial"/>
          <w:sz w:val="16"/>
          <w:szCs w:val="16"/>
        </w:rPr>
        <w:t xml:space="preserve"> Tarif.</w:t>
      </w:r>
    </w:p>
    <w:p w14:paraId="04048F21" w14:textId="77777777" w:rsidR="00384776" w:rsidRDefault="00384776" w:rsidP="005331ED">
      <w:pPr>
        <w:spacing w:line="240" w:lineRule="atLeast"/>
        <w:jc w:val="both"/>
        <w:rPr>
          <w:rFonts w:ascii="Arial" w:eastAsia="Times New Roman" w:hAnsi="Arial"/>
          <w:sz w:val="16"/>
          <w:szCs w:val="16"/>
        </w:rPr>
      </w:pPr>
    </w:p>
    <w:p w14:paraId="4F554698" w14:textId="77777777" w:rsidR="008552A4" w:rsidRDefault="008552A4" w:rsidP="005331ED">
      <w:pPr>
        <w:spacing w:line="240" w:lineRule="atLeast"/>
        <w:jc w:val="both"/>
        <w:rPr>
          <w:rFonts w:ascii="Arial" w:eastAsia="Times New Roman" w:hAnsi="Arial"/>
          <w:sz w:val="16"/>
          <w:szCs w:val="16"/>
        </w:rPr>
      </w:pPr>
    </w:p>
    <w:tbl>
      <w:tblPr>
        <w:tblStyle w:val="Tabellenraster"/>
        <w:tblW w:w="9067" w:type="dxa"/>
        <w:tblLook w:val="04A0" w:firstRow="1" w:lastRow="0" w:firstColumn="1" w:lastColumn="0" w:noHBand="0" w:noVBand="1"/>
      </w:tblPr>
      <w:tblGrid>
        <w:gridCol w:w="2972"/>
        <w:gridCol w:w="2126"/>
        <w:gridCol w:w="1985"/>
        <w:gridCol w:w="1984"/>
      </w:tblGrid>
      <w:tr w:rsidR="006247AE" w14:paraId="25E2EFCE" w14:textId="77777777" w:rsidTr="00C0496B">
        <w:trPr>
          <w:trHeight w:val="352"/>
        </w:trPr>
        <w:tc>
          <w:tcPr>
            <w:tcW w:w="2972" w:type="dxa"/>
            <w:tcBorders>
              <w:top w:val="nil"/>
              <w:left w:val="nil"/>
              <w:bottom w:val="single" w:sz="4" w:space="0" w:color="auto"/>
              <w:right w:val="single" w:sz="4" w:space="0" w:color="auto"/>
            </w:tcBorders>
            <w:shd w:val="clear" w:color="auto" w:fill="FFFFFF" w:themeFill="background1"/>
          </w:tcPr>
          <w:p w14:paraId="4DE663E8" w14:textId="77777777" w:rsidR="006247AE" w:rsidRDefault="006247AE" w:rsidP="00BA3210">
            <w:pPr>
              <w:rPr>
                <w:lang w:val="sl-SI"/>
              </w:rPr>
            </w:pPr>
          </w:p>
        </w:tc>
        <w:tc>
          <w:tcPr>
            <w:tcW w:w="2126" w:type="dxa"/>
            <w:tcBorders>
              <w:left w:val="single" w:sz="4" w:space="0" w:color="auto"/>
              <w:bottom w:val="single" w:sz="4" w:space="0" w:color="auto"/>
            </w:tcBorders>
            <w:shd w:val="clear" w:color="auto" w:fill="B4C6E7" w:themeFill="accent1" w:themeFillTint="66"/>
          </w:tcPr>
          <w:p w14:paraId="1A938A42" w14:textId="5426FC6F" w:rsidR="006247AE" w:rsidRDefault="006247AE" w:rsidP="00BA3210">
            <w:pPr>
              <w:rPr>
                <w:b/>
                <w:bCs/>
                <w:lang w:val="sl-SI"/>
              </w:rPr>
            </w:pPr>
            <w:r>
              <w:rPr>
                <w:b/>
                <w:bCs/>
                <w:lang w:val="sl-SI"/>
              </w:rPr>
              <w:t>VITAMIN KAFFEE</w:t>
            </w:r>
          </w:p>
        </w:tc>
        <w:tc>
          <w:tcPr>
            <w:tcW w:w="1985" w:type="dxa"/>
            <w:shd w:val="clear" w:color="auto" w:fill="B4C6E7" w:themeFill="accent1" w:themeFillTint="66"/>
          </w:tcPr>
          <w:p w14:paraId="292BCAB0" w14:textId="7ED84019" w:rsidR="006247AE" w:rsidRDefault="006247AE" w:rsidP="00BA3210">
            <w:pPr>
              <w:rPr>
                <w:b/>
                <w:bCs/>
                <w:lang w:val="sl-SI"/>
              </w:rPr>
            </w:pPr>
            <w:r>
              <w:rPr>
                <w:b/>
                <w:bCs/>
                <w:lang w:val="sl-SI"/>
              </w:rPr>
              <w:t>MATCHA &amp; DUBAI</w:t>
            </w:r>
          </w:p>
        </w:tc>
        <w:tc>
          <w:tcPr>
            <w:tcW w:w="1984" w:type="dxa"/>
            <w:shd w:val="clear" w:color="auto" w:fill="B4C6E7" w:themeFill="accent1" w:themeFillTint="66"/>
          </w:tcPr>
          <w:p w14:paraId="100B8B12" w14:textId="44D5AF3F" w:rsidR="006247AE" w:rsidRPr="001D0250" w:rsidRDefault="006247AE" w:rsidP="00BA3210">
            <w:pPr>
              <w:rPr>
                <w:b/>
                <w:bCs/>
                <w:lang w:val="sl-SI"/>
              </w:rPr>
            </w:pPr>
            <w:r>
              <w:rPr>
                <w:b/>
                <w:bCs/>
                <w:lang w:val="sl-SI"/>
              </w:rPr>
              <w:t>BASIC KAFFEE</w:t>
            </w:r>
          </w:p>
        </w:tc>
      </w:tr>
      <w:tr w:rsidR="001D20D9" w14:paraId="1A01B153" w14:textId="77777777" w:rsidTr="000C6DAA">
        <w:trPr>
          <w:trHeight w:val="352"/>
        </w:trPr>
        <w:tc>
          <w:tcPr>
            <w:tcW w:w="2972" w:type="dxa"/>
            <w:tcBorders>
              <w:top w:val="single" w:sz="4" w:space="0" w:color="auto"/>
            </w:tcBorders>
            <w:shd w:val="clear" w:color="auto" w:fill="B4C6E7" w:themeFill="accent1" w:themeFillTint="66"/>
          </w:tcPr>
          <w:p w14:paraId="3FE6E35E" w14:textId="285DAD6F" w:rsidR="001D20D9" w:rsidRDefault="006247AE" w:rsidP="00BA3210">
            <w:pPr>
              <w:rPr>
                <w:lang w:val="sl-SI"/>
              </w:rPr>
            </w:pPr>
            <w:r>
              <w:rPr>
                <w:lang w:val="sl-SI"/>
              </w:rPr>
              <w:t>Preis ohne ABO ( BRUTTO )</w:t>
            </w:r>
          </w:p>
        </w:tc>
        <w:tc>
          <w:tcPr>
            <w:tcW w:w="2126" w:type="dxa"/>
            <w:tcBorders>
              <w:top w:val="single" w:sz="4" w:space="0" w:color="auto"/>
            </w:tcBorders>
          </w:tcPr>
          <w:p w14:paraId="6A4CAA02" w14:textId="50495DD7" w:rsidR="001D20D9" w:rsidRPr="00CF0C0F" w:rsidRDefault="000E19B5" w:rsidP="00BA3210">
            <w:pPr>
              <w:rPr>
                <w:b/>
                <w:bCs/>
                <w:lang w:val="sl-SI"/>
              </w:rPr>
            </w:pPr>
            <w:r>
              <w:rPr>
                <w:b/>
                <w:bCs/>
                <w:lang w:val="sl-SI"/>
              </w:rPr>
              <w:t>1,59</w:t>
            </w:r>
            <w:r w:rsidR="001D20D9">
              <w:rPr>
                <w:b/>
                <w:bCs/>
                <w:lang w:val="sl-SI"/>
              </w:rPr>
              <w:t>,-€</w:t>
            </w:r>
          </w:p>
        </w:tc>
        <w:tc>
          <w:tcPr>
            <w:tcW w:w="1985" w:type="dxa"/>
          </w:tcPr>
          <w:p w14:paraId="17AD7168" w14:textId="2DAD1916" w:rsidR="001D20D9" w:rsidRPr="00CF0C0F" w:rsidRDefault="001D20D9" w:rsidP="00BA3210">
            <w:pPr>
              <w:rPr>
                <w:b/>
                <w:bCs/>
                <w:lang w:val="sl-SI"/>
              </w:rPr>
            </w:pPr>
            <w:r>
              <w:rPr>
                <w:b/>
                <w:bCs/>
                <w:lang w:val="sl-SI"/>
              </w:rPr>
              <w:t>1,97,-€</w:t>
            </w:r>
          </w:p>
        </w:tc>
        <w:tc>
          <w:tcPr>
            <w:tcW w:w="1984" w:type="dxa"/>
          </w:tcPr>
          <w:p w14:paraId="73E4579A" w14:textId="0D93B806" w:rsidR="001D20D9" w:rsidRPr="001D0250" w:rsidRDefault="001D0250" w:rsidP="00BA3210">
            <w:pPr>
              <w:rPr>
                <w:b/>
                <w:bCs/>
                <w:lang w:val="sl-SI"/>
              </w:rPr>
            </w:pPr>
            <w:r w:rsidRPr="001D0250">
              <w:rPr>
                <w:b/>
                <w:bCs/>
                <w:lang w:val="sl-SI"/>
              </w:rPr>
              <w:t>0,99,-€</w:t>
            </w:r>
          </w:p>
        </w:tc>
      </w:tr>
      <w:tr w:rsidR="001D20D9" w14:paraId="5124FC6C" w14:textId="77777777" w:rsidTr="000C6DAA">
        <w:tc>
          <w:tcPr>
            <w:tcW w:w="2972" w:type="dxa"/>
            <w:shd w:val="clear" w:color="auto" w:fill="B4C6E7" w:themeFill="accent1" w:themeFillTint="66"/>
          </w:tcPr>
          <w:p w14:paraId="4DFC72BA" w14:textId="6C64CC54" w:rsidR="001D20D9" w:rsidRDefault="006247AE" w:rsidP="00BA3210">
            <w:pPr>
              <w:rPr>
                <w:lang w:val="sl-SI"/>
              </w:rPr>
            </w:pPr>
            <w:r>
              <w:rPr>
                <w:lang w:val="sl-SI"/>
              </w:rPr>
              <w:t>Preis mit ABO ( BRUTTO )</w:t>
            </w:r>
          </w:p>
        </w:tc>
        <w:tc>
          <w:tcPr>
            <w:tcW w:w="2126" w:type="dxa"/>
          </w:tcPr>
          <w:p w14:paraId="3A45B63C" w14:textId="396CC644" w:rsidR="001D20D9" w:rsidRPr="00CF0C0F" w:rsidRDefault="001D20D9" w:rsidP="00BA3210">
            <w:pPr>
              <w:rPr>
                <w:b/>
                <w:bCs/>
                <w:lang w:val="sl-SI"/>
              </w:rPr>
            </w:pPr>
            <w:r>
              <w:rPr>
                <w:b/>
                <w:bCs/>
                <w:lang w:val="sl-SI"/>
              </w:rPr>
              <w:t>1</w:t>
            </w:r>
            <w:r w:rsidR="000E19B5">
              <w:rPr>
                <w:b/>
                <w:bCs/>
                <w:lang w:val="sl-SI"/>
              </w:rPr>
              <w:t>,20</w:t>
            </w:r>
            <w:r w:rsidR="001D0250">
              <w:rPr>
                <w:b/>
                <w:bCs/>
                <w:lang w:val="sl-SI"/>
              </w:rPr>
              <w:t>,-</w:t>
            </w:r>
            <w:r>
              <w:rPr>
                <w:b/>
                <w:bCs/>
                <w:lang w:val="sl-SI"/>
              </w:rPr>
              <w:t>€</w:t>
            </w:r>
          </w:p>
        </w:tc>
        <w:tc>
          <w:tcPr>
            <w:tcW w:w="1985" w:type="dxa"/>
          </w:tcPr>
          <w:p w14:paraId="68CA1E89" w14:textId="5612FE26" w:rsidR="001D20D9" w:rsidRPr="00CF0C0F" w:rsidRDefault="001D0250" w:rsidP="00BA3210">
            <w:pPr>
              <w:rPr>
                <w:b/>
                <w:bCs/>
                <w:lang w:val="sl-SI"/>
              </w:rPr>
            </w:pPr>
            <w:r>
              <w:rPr>
                <w:b/>
                <w:bCs/>
                <w:lang w:val="sl-SI"/>
              </w:rPr>
              <w:t>0,97,-€</w:t>
            </w:r>
          </w:p>
        </w:tc>
        <w:tc>
          <w:tcPr>
            <w:tcW w:w="1984" w:type="dxa"/>
          </w:tcPr>
          <w:p w14:paraId="2D026D39" w14:textId="4A94837F" w:rsidR="001D20D9" w:rsidRPr="001D0250" w:rsidRDefault="001D0250" w:rsidP="00BA3210">
            <w:pPr>
              <w:rPr>
                <w:b/>
                <w:bCs/>
                <w:lang w:val="sl-SI"/>
              </w:rPr>
            </w:pPr>
            <w:r w:rsidRPr="001D0250">
              <w:rPr>
                <w:b/>
                <w:bCs/>
                <w:lang w:val="sl-SI"/>
              </w:rPr>
              <w:t>0,69,-€</w:t>
            </w:r>
          </w:p>
        </w:tc>
      </w:tr>
      <w:tr w:rsidR="001D0250" w14:paraId="7A9155B6" w14:textId="77777777" w:rsidTr="000C6DAA">
        <w:tc>
          <w:tcPr>
            <w:tcW w:w="2972" w:type="dxa"/>
            <w:shd w:val="clear" w:color="auto" w:fill="B4C6E7" w:themeFill="accent1" w:themeFillTint="66"/>
          </w:tcPr>
          <w:p w14:paraId="78AB1B44" w14:textId="02BF8087" w:rsidR="001D0250" w:rsidRDefault="001D0250" w:rsidP="00BA3210">
            <w:pPr>
              <w:rPr>
                <w:lang w:val="sl-SI"/>
              </w:rPr>
            </w:pPr>
            <w:r>
              <w:rPr>
                <w:lang w:val="sl-SI"/>
              </w:rPr>
              <w:t>Busines</w:t>
            </w:r>
            <w:r w:rsidR="006247AE">
              <w:rPr>
                <w:lang w:val="sl-SI"/>
              </w:rPr>
              <w:t>s ABO ( NETTO )</w:t>
            </w:r>
          </w:p>
        </w:tc>
        <w:tc>
          <w:tcPr>
            <w:tcW w:w="2126" w:type="dxa"/>
          </w:tcPr>
          <w:p w14:paraId="5741F32B" w14:textId="572409CD" w:rsidR="001D0250" w:rsidRDefault="001D0250" w:rsidP="00BA3210">
            <w:pPr>
              <w:rPr>
                <w:b/>
                <w:bCs/>
                <w:lang w:val="sl-SI"/>
              </w:rPr>
            </w:pPr>
            <w:r>
              <w:rPr>
                <w:b/>
                <w:bCs/>
                <w:lang w:val="sl-SI"/>
              </w:rPr>
              <w:t>1,</w:t>
            </w:r>
            <w:r w:rsidR="00C0496B">
              <w:rPr>
                <w:b/>
                <w:bCs/>
                <w:lang w:val="sl-SI"/>
              </w:rPr>
              <w:t>00</w:t>
            </w:r>
            <w:r>
              <w:rPr>
                <w:b/>
                <w:bCs/>
                <w:lang w:val="sl-SI"/>
              </w:rPr>
              <w:t>,-€</w:t>
            </w:r>
          </w:p>
        </w:tc>
        <w:tc>
          <w:tcPr>
            <w:tcW w:w="1985" w:type="dxa"/>
          </w:tcPr>
          <w:p w14:paraId="181A9A8E" w14:textId="107EEB5D" w:rsidR="001D0250" w:rsidRDefault="001D0250" w:rsidP="00BA3210">
            <w:pPr>
              <w:rPr>
                <w:b/>
                <w:bCs/>
                <w:lang w:val="sl-SI"/>
              </w:rPr>
            </w:pPr>
            <w:r>
              <w:rPr>
                <w:b/>
                <w:bCs/>
                <w:lang w:val="sl-SI"/>
              </w:rPr>
              <w:t>0,79,-€</w:t>
            </w:r>
          </w:p>
        </w:tc>
        <w:tc>
          <w:tcPr>
            <w:tcW w:w="1984" w:type="dxa"/>
          </w:tcPr>
          <w:p w14:paraId="4FA7FC92" w14:textId="522D6EF9" w:rsidR="001D0250" w:rsidRPr="001D0250" w:rsidRDefault="001D0250" w:rsidP="00BA3210">
            <w:pPr>
              <w:rPr>
                <w:b/>
                <w:bCs/>
                <w:lang w:val="sl-SI"/>
              </w:rPr>
            </w:pPr>
            <w:r w:rsidRPr="001D0250">
              <w:rPr>
                <w:b/>
                <w:bCs/>
                <w:lang w:val="sl-SI"/>
              </w:rPr>
              <w:t>0,56,-€</w:t>
            </w:r>
          </w:p>
        </w:tc>
      </w:tr>
    </w:tbl>
    <w:p w14:paraId="3AFE334F" w14:textId="77777777" w:rsidR="008552A4" w:rsidRDefault="008552A4" w:rsidP="005331ED">
      <w:pPr>
        <w:spacing w:line="240" w:lineRule="atLeast"/>
        <w:jc w:val="both"/>
        <w:rPr>
          <w:rFonts w:ascii="Arial" w:eastAsia="Times New Roman" w:hAnsi="Arial"/>
          <w:sz w:val="16"/>
          <w:szCs w:val="16"/>
        </w:rPr>
      </w:pPr>
    </w:p>
    <w:p w14:paraId="61076682" w14:textId="77777777" w:rsidR="008552A4" w:rsidRDefault="008552A4" w:rsidP="005331ED">
      <w:pPr>
        <w:spacing w:line="240" w:lineRule="atLeast"/>
        <w:jc w:val="both"/>
        <w:rPr>
          <w:rFonts w:ascii="Arial" w:eastAsia="Times New Roman" w:hAnsi="Arial"/>
          <w:sz w:val="16"/>
          <w:szCs w:val="16"/>
        </w:rPr>
      </w:pPr>
    </w:p>
    <w:p w14:paraId="7FE5B957" w14:textId="77777777" w:rsidR="008F3A00" w:rsidRDefault="008F3A00" w:rsidP="005331ED">
      <w:pPr>
        <w:spacing w:line="240" w:lineRule="atLeast"/>
        <w:jc w:val="both"/>
        <w:rPr>
          <w:rFonts w:ascii="Arial" w:eastAsia="Times New Roman" w:hAnsi="Arial"/>
          <w:sz w:val="16"/>
          <w:szCs w:val="16"/>
        </w:rPr>
      </w:pPr>
    </w:p>
    <w:p w14:paraId="0C768F9E" w14:textId="77777777" w:rsidR="008F3A00" w:rsidRDefault="008F3A00" w:rsidP="005331ED">
      <w:pPr>
        <w:spacing w:line="240" w:lineRule="atLeast"/>
        <w:jc w:val="both"/>
        <w:rPr>
          <w:rFonts w:ascii="Arial" w:eastAsia="Times New Roman" w:hAnsi="Arial"/>
          <w:sz w:val="16"/>
          <w:szCs w:val="16"/>
        </w:rPr>
      </w:pPr>
    </w:p>
    <w:p w14:paraId="60769CBA" w14:textId="77777777" w:rsidR="008F3A00" w:rsidRDefault="008F3A00" w:rsidP="005331ED">
      <w:pPr>
        <w:spacing w:line="240" w:lineRule="atLeast"/>
        <w:jc w:val="both"/>
        <w:rPr>
          <w:rFonts w:ascii="Arial" w:eastAsia="Times New Roman" w:hAnsi="Arial"/>
          <w:sz w:val="16"/>
          <w:szCs w:val="16"/>
        </w:rPr>
      </w:pPr>
    </w:p>
    <w:p w14:paraId="363A23DC" w14:textId="77777777" w:rsidR="008F3A00" w:rsidRDefault="008F3A00" w:rsidP="005331ED">
      <w:pPr>
        <w:spacing w:line="240" w:lineRule="atLeast"/>
        <w:jc w:val="both"/>
        <w:rPr>
          <w:rFonts w:ascii="Arial" w:eastAsia="Times New Roman" w:hAnsi="Arial"/>
          <w:sz w:val="16"/>
          <w:szCs w:val="16"/>
        </w:rPr>
      </w:pPr>
    </w:p>
    <w:tbl>
      <w:tblPr>
        <w:tblStyle w:val="Tabellenraster"/>
        <w:tblW w:w="9209" w:type="dxa"/>
        <w:tblLook w:val="04A0" w:firstRow="1" w:lastRow="0" w:firstColumn="1" w:lastColumn="0" w:noHBand="0" w:noVBand="1"/>
      </w:tblPr>
      <w:tblGrid>
        <w:gridCol w:w="4673"/>
        <w:gridCol w:w="4536"/>
      </w:tblGrid>
      <w:tr w:rsidR="008552A4" w14:paraId="1A2F76CB" w14:textId="77777777" w:rsidTr="009A3C00">
        <w:tc>
          <w:tcPr>
            <w:tcW w:w="4673" w:type="dxa"/>
            <w:shd w:val="clear" w:color="auto" w:fill="D5DCE4" w:themeFill="text2" w:themeFillTint="33"/>
          </w:tcPr>
          <w:p w14:paraId="3D6D4981" w14:textId="4632B78A" w:rsidR="008552A4" w:rsidRPr="009A3C00" w:rsidRDefault="008552A4" w:rsidP="00BA3210">
            <w:pPr>
              <w:rPr>
                <w:b/>
                <w:bCs/>
                <w:lang w:val="sl-SI"/>
              </w:rPr>
            </w:pPr>
            <w:r w:rsidRPr="009A3C00">
              <w:rPr>
                <w:b/>
                <w:bCs/>
                <w:lang w:val="sl-SI"/>
              </w:rPr>
              <w:t>Super</w:t>
            </w:r>
            <w:r w:rsidR="00EC1AA7" w:rsidRPr="009A3C00">
              <w:rPr>
                <w:b/>
                <w:bCs/>
                <w:lang w:val="sl-SI"/>
              </w:rPr>
              <w:t>food</w:t>
            </w:r>
            <w:r w:rsidR="009E59E4" w:rsidRPr="009A3C00">
              <w:rPr>
                <w:b/>
                <w:bCs/>
                <w:lang w:val="sl-SI"/>
              </w:rPr>
              <w:t xml:space="preserve"> Coffee</w:t>
            </w:r>
          </w:p>
        </w:tc>
        <w:tc>
          <w:tcPr>
            <w:tcW w:w="4536" w:type="dxa"/>
            <w:shd w:val="clear" w:color="auto" w:fill="D5DCE4" w:themeFill="text2" w:themeFillTint="33"/>
          </w:tcPr>
          <w:p w14:paraId="24A99E6D" w14:textId="1EBBF176" w:rsidR="008552A4" w:rsidRPr="009A3C00" w:rsidRDefault="00E66316" w:rsidP="00BA3210">
            <w:pPr>
              <w:rPr>
                <w:b/>
                <w:bCs/>
                <w:lang w:val="sl-SI"/>
              </w:rPr>
            </w:pPr>
            <w:r>
              <w:rPr>
                <w:b/>
                <w:bCs/>
                <w:lang w:val="sl-SI"/>
              </w:rPr>
              <w:t>____________KAPSELN</w:t>
            </w:r>
          </w:p>
        </w:tc>
      </w:tr>
      <w:tr w:rsidR="008552A4" w:rsidRPr="00D909EE" w14:paraId="2C3E83DC" w14:textId="77777777" w:rsidTr="009A3C00">
        <w:tc>
          <w:tcPr>
            <w:tcW w:w="4673" w:type="dxa"/>
          </w:tcPr>
          <w:p w14:paraId="29ED1041" w14:textId="70D0DE2F" w:rsidR="008552A4" w:rsidRDefault="009E59E4" w:rsidP="00BA3210">
            <w:pPr>
              <w:rPr>
                <w:lang w:val="sl-SI"/>
              </w:rPr>
            </w:pPr>
            <w:r w:rsidRPr="009E59E4">
              <w:rPr>
                <w:lang w:val="sl-SI"/>
              </w:rPr>
              <w:t>Beauty Superfood Cafe Lungo Forte Crema</w:t>
            </w:r>
          </w:p>
        </w:tc>
        <w:tc>
          <w:tcPr>
            <w:tcW w:w="4536" w:type="dxa"/>
          </w:tcPr>
          <w:p w14:paraId="06956489" w14:textId="3C5F6516" w:rsidR="008552A4" w:rsidRDefault="008552A4" w:rsidP="00BA3210">
            <w:pPr>
              <w:rPr>
                <w:lang w:val="sl-SI"/>
              </w:rPr>
            </w:pPr>
          </w:p>
        </w:tc>
      </w:tr>
      <w:tr w:rsidR="008552A4" w:rsidRPr="00D909EE" w14:paraId="22ECA116" w14:textId="77777777" w:rsidTr="009A3C00">
        <w:tc>
          <w:tcPr>
            <w:tcW w:w="4673" w:type="dxa"/>
          </w:tcPr>
          <w:p w14:paraId="75554937" w14:textId="087533F7" w:rsidR="008552A4" w:rsidRDefault="009E59E4" w:rsidP="00BA3210">
            <w:pPr>
              <w:rPr>
                <w:lang w:val="sl-SI"/>
              </w:rPr>
            </w:pPr>
            <w:r w:rsidRPr="009E59E4">
              <w:rPr>
                <w:lang w:val="sl-SI"/>
              </w:rPr>
              <w:t>Focus Superfood Cafe Lungo Forte Crema</w:t>
            </w:r>
          </w:p>
        </w:tc>
        <w:tc>
          <w:tcPr>
            <w:tcW w:w="4536" w:type="dxa"/>
          </w:tcPr>
          <w:p w14:paraId="63E6A8F5" w14:textId="0D761454" w:rsidR="008552A4" w:rsidRDefault="008552A4" w:rsidP="00BA3210">
            <w:pPr>
              <w:rPr>
                <w:lang w:val="sl-SI"/>
              </w:rPr>
            </w:pPr>
          </w:p>
        </w:tc>
      </w:tr>
      <w:tr w:rsidR="008552A4" w14:paraId="61076E32" w14:textId="77777777" w:rsidTr="009A3C00">
        <w:tc>
          <w:tcPr>
            <w:tcW w:w="4673" w:type="dxa"/>
          </w:tcPr>
          <w:p w14:paraId="6AEC99EA" w14:textId="4C4115B3" w:rsidR="008552A4" w:rsidRDefault="009E59E4" w:rsidP="00BA3210">
            <w:pPr>
              <w:rPr>
                <w:lang w:val="sl-SI"/>
              </w:rPr>
            </w:pPr>
            <w:r w:rsidRPr="009E59E4">
              <w:rPr>
                <w:lang w:val="sl-SI"/>
              </w:rPr>
              <w:t>Focus Superfood Cafe Espresso</w:t>
            </w:r>
          </w:p>
        </w:tc>
        <w:tc>
          <w:tcPr>
            <w:tcW w:w="4536" w:type="dxa"/>
          </w:tcPr>
          <w:p w14:paraId="11D98672" w14:textId="4C90FA5C" w:rsidR="008552A4" w:rsidRDefault="008552A4" w:rsidP="00BA3210">
            <w:pPr>
              <w:rPr>
                <w:lang w:val="sl-SI"/>
              </w:rPr>
            </w:pPr>
          </w:p>
        </w:tc>
      </w:tr>
      <w:tr w:rsidR="008552A4" w:rsidRPr="00D909EE" w14:paraId="3F8C569C" w14:textId="77777777" w:rsidTr="009A3C00">
        <w:tc>
          <w:tcPr>
            <w:tcW w:w="4673" w:type="dxa"/>
          </w:tcPr>
          <w:p w14:paraId="751B6980" w14:textId="5FF0C867" w:rsidR="008552A4" w:rsidRDefault="009E59E4" w:rsidP="00BA3210">
            <w:pPr>
              <w:rPr>
                <w:lang w:val="sl-SI"/>
              </w:rPr>
            </w:pPr>
            <w:r w:rsidRPr="009E59E4">
              <w:rPr>
                <w:lang w:val="sl-SI"/>
              </w:rPr>
              <w:t>Fitness Superfood Cafe Lungo Forte Crema</w:t>
            </w:r>
          </w:p>
        </w:tc>
        <w:tc>
          <w:tcPr>
            <w:tcW w:w="4536" w:type="dxa"/>
          </w:tcPr>
          <w:p w14:paraId="37AB3E93" w14:textId="00697210" w:rsidR="008552A4" w:rsidRDefault="008552A4" w:rsidP="00BA3210">
            <w:pPr>
              <w:rPr>
                <w:lang w:val="sl-SI"/>
              </w:rPr>
            </w:pPr>
          </w:p>
        </w:tc>
      </w:tr>
      <w:tr w:rsidR="008552A4" w14:paraId="688022CB" w14:textId="77777777" w:rsidTr="009A3C00">
        <w:tc>
          <w:tcPr>
            <w:tcW w:w="4673" w:type="dxa"/>
          </w:tcPr>
          <w:p w14:paraId="05E363E9" w14:textId="0655DD24" w:rsidR="008552A4" w:rsidRDefault="009E59E4" w:rsidP="00BA3210">
            <w:pPr>
              <w:rPr>
                <w:lang w:val="sl-SI"/>
              </w:rPr>
            </w:pPr>
            <w:r w:rsidRPr="009E59E4">
              <w:rPr>
                <w:lang w:val="sl-SI"/>
              </w:rPr>
              <w:t>Fitness Superfood Cafe Espresso</w:t>
            </w:r>
          </w:p>
        </w:tc>
        <w:tc>
          <w:tcPr>
            <w:tcW w:w="4536" w:type="dxa"/>
          </w:tcPr>
          <w:p w14:paraId="7F7C8ED3" w14:textId="47190F5D" w:rsidR="008552A4" w:rsidRDefault="008552A4" w:rsidP="00BA3210">
            <w:pPr>
              <w:rPr>
                <w:lang w:val="sl-SI"/>
              </w:rPr>
            </w:pPr>
          </w:p>
        </w:tc>
      </w:tr>
      <w:tr w:rsidR="008552A4" w14:paraId="202FAECB" w14:textId="77777777" w:rsidTr="009A3C00">
        <w:tc>
          <w:tcPr>
            <w:tcW w:w="4673" w:type="dxa"/>
          </w:tcPr>
          <w:p w14:paraId="16C3C68D" w14:textId="5C8950EC" w:rsidR="008552A4" w:rsidRDefault="009E59E4" w:rsidP="009E59E4">
            <w:pPr>
              <w:tabs>
                <w:tab w:val="left" w:pos="3681"/>
              </w:tabs>
              <w:rPr>
                <w:lang w:val="sl-SI"/>
              </w:rPr>
            </w:pPr>
            <w:r w:rsidRPr="009E59E4">
              <w:rPr>
                <w:lang w:val="sl-SI"/>
              </w:rPr>
              <w:t>Sleep Well Superfood Cafe Decaf Lungo</w:t>
            </w:r>
            <w:r>
              <w:rPr>
                <w:lang w:val="sl-SI"/>
              </w:rPr>
              <w:tab/>
            </w:r>
          </w:p>
        </w:tc>
        <w:tc>
          <w:tcPr>
            <w:tcW w:w="4536" w:type="dxa"/>
          </w:tcPr>
          <w:p w14:paraId="6FA4CBE9" w14:textId="6B14859C" w:rsidR="008552A4" w:rsidRDefault="008552A4" w:rsidP="00BA3210">
            <w:pPr>
              <w:rPr>
                <w:lang w:val="sl-SI"/>
              </w:rPr>
            </w:pPr>
          </w:p>
        </w:tc>
      </w:tr>
      <w:tr w:rsidR="009E59E4" w:rsidRPr="00D909EE" w14:paraId="43537DC0" w14:textId="77777777" w:rsidTr="009A3C00">
        <w:tc>
          <w:tcPr>
            <w:tcW w:w="4673" w:type="dxa"/>
          </w:tcPr>
          <w:p w14:paraId="0E9574CD" w14:textId="11E7DAC9" w:rsidR="009E59E4" w:rsidRPr="009E59E4" w:rsidRDefault="009E59E4" w:rsidP="009E59E4">
            <w:pPr>
              <w:tabs>
                <w:tab w:val="left" w:pos="3681"/>
              </w:tabs>
              <w:rPr>
                <w:lang w:val="sl-SI"/>
              </w:rPr>
            </w:pPr>
            <w:r w:rsidRPr="009E59E4">
              <w:rPr>
                <w:lang w:val="sl-SI"/>
              </w:rPr>
              <w:t>Glow Superfood Cafe Lungo Forte Crema</w:t>
            </w:r>
          </w:p>
        </w:tc>
        <w:tc>
          <w:tcPr>
            <w:tcW w:w="4536" w:type="dxa"/>
          </w:tcPr>
          <w:p w14:paraId="16AE99EB" w14:textId="77777777" w:rsidR="009E59E4" w:rsidRDefault="009E59E4" w:rsidP="00BA3210">
            <w:pPr>
              <w:rPr>
                <w:lang w:val="sl-SI"/>
              </w:rPr>
            </w:pPr>
          </w:p>
        </w:tc>
      </w:tr>
      <w:tr w:rsidR="009E59E4" w14:paraId="0521C56A" w14:textId="77777777" w:rsidTr="009A3C00">
        <w:tc>
          <w:tcPr>
            <w:tcW w:w="4673" w:type="dxa"/>
          </w:tcPr>
          <w:p w14:paraId="12327D3D" w14:textId="1865CD1F" w:rsidR="009E59E4" w:rsidRPr="009E59E4" w:rsidRDefault="009E59E4" w:rsidP="009E59E4">
            <w:pPr>
              <w:tabs>
                <w:tab w:val="left" w:pos="3681"/>
              </w:tabs>
              <w:rPr>
                <w:lang w:val="sl-SI"/>
              </w:rPr>
            </w:pPr>
            <w:r w:rsidRPr="009E59E4">
              <w:rPr>
                <w:lang w:val="sl-SI"/>
              </w:rPr>
              <w:t>Glow Superfood Cafe Espresso</w:t>
            </w:r>
          </w:p>
        </w:tc>
        <w:tc>
          <w:tcPr>
            <w:tcW w:w="4536" w:type="dxa"/>
          </w:tcPr>
          <w:p w14:paraId="35FB4F66" w14:textId="77777777" w:rsidR="009E59E4" w:rsidRDefault="009E59E4" w:rsidP="00BA3210">
            <w:pPr>
              <w:rPr>
                <w:lang w:val="sl-SI"/>
              </w:rPr>
            </w:pPr>
          </w:p>
        </w:tc>
      </w:tr>
      <w:tr w:rsidR="009E59E4" w:rsidRPr="00D909EE" w14:paraId="6269DB08" w14:textId="77777777" w:rsidTr="009A3C00">
        <w:tc>
          <w:tcPr>
            <w:tcW w:w="4673" w:type="dxa"/>
          </w:tcPr>
          <w:p w14:paraId="5F3BB097" w14:textId="2651DC2D" w:rsidR="009E59E4" w:rsidRPr="009E59E4" w:rsidRDefault="009E59E4" w:rsidP="009E59E4">
            <w:pPr>
              <w:tabs>
                <w:tab w:val="left" w:pos="3681"/>
              </w:tabs>
              <w:rPr>
                <w:lang w:val="sl-SI"/>
              </w:rPr>
            </w:pPr>
            <w:r w:rsidRPr="009E59E4">
              <w:rPr>
                <w:lang w:val="sl-SI"/>
              </w:rPr>
              <w:t>Glow Collagen Superfood Cafe Lungo Forte Crema</w:t>
            </w:r>
          </w:p>
        </w:tc>
        <w:tc>
          <w:tcPr>
            <w:tcW w:w="4536" w:type="dxa"/>
          </w:tcPr>
          <w:p w14:paraId="0FF26DC5" w14:textId="77777777" w:rsidR="009E59E4" w:rsidRDefault="009E59E4" w:rsidP="00BA3210">
            <w:pPr>
              <w:rPr>
                <w:lang w:val="sl-SI"/>
              </w:rPr>
            </w:pPr>
          </w:p>
        </w:tc>
      </w:tr>
      <w:tr w:rsidR="009E59E4" w14:paraId="2DFCD9F6" w14:textId="77777777" w:rsidTr="009A3C00">
        <w:tc>
          <w:tcPr>
            <w:tcW w:w="4673" w:type="dxa"/>
          </w:tcPr>
          <w:p w14:paraId="1D2D8626" w14:textId="7F0EA61A" w:rsidR="009E59E4" w:rsidRPr="009E59E4" w:rsidRDefault="009E59E4" w:rsidP="009E59E4">
            <w:pPr>
              <w:tabs>
                <w:tab w:val="left" w:pos="3681"/>
              </w:tabs>
              <w:rPr>
                <w:lang w:val="sl-SI"/>
              </w:rPr>
            </w:pPr>
            <w:r w:rsidRPr="009E59E4">
              <w:rPr>
                <w:lang w:val="sl-SI"/>
              </w:rPr>
              <w:t xml:space="preserve">Longevity </w:t>
            </w:r>
            <w:r w:rsidR="00925B7E">
              <w:rPr>
                <w:lang w:val="sl-SI"/>
              </w:rPr>
              <w:t>Mushroom</w:t>
            </w:r>
            <w:r w:rsidRPr="009E59E4">
              <w:rPr>
                <w:lang w:val="sl-SI"/>
              </w:rPr>
              <w:t xml:space="preserve"> Cafe Espresso</w:t>
            </w:r>
          </w:p>
        </w:tc>
        <w:tc>
          <w:tcPr>
            <w:tcW w:w="4536" w:type="dxa"/>
          </w:tcPr>
          <w:p w14:paraId="76802AF4" w14:textId="77777777" w:rsidR="009E59E4" w:rsidRDefault="009E59E4" w:rsidP="00BA3210">
            <w:pPr>
              <w:rPr>
                <w:lang w:val="sl-SI"/>
              </w:rPr>
            </w:pPr>
          </w:p>
        </w:tc>
      </w:tr>
      <w:tr w:rsidR="009E59E4" w:rsidRPr="00D909EE" w14:paraId="6EE08619" w14:textId="77777777" w:rsidTr="009A3C00">
        <w:tc>
          <w:tcPr>
            <w:tcW w:w="4673" w:type="dxa"/>
          </w:tcPr>
          <w:p w14:paraId="64EAA943" w14:textId="0AA9505B" w:rsidR="009E59E4" w:rsidRPr="009E59E4" w:rsidRDefault="009E59E4" w:rsidP="009E59E4">
            <w:pPr>
              <w:tabs>
                <w:tab w:val="left" w:pos="3681"/>
              </w:tabs>
              <w:rPr>
                <w:lang w:val="sl-SI"/>
              </w:rPr>
            </w:pPr>
            <w:r w:rsidRPr="009E59E4">
              <w:rPr>
                <w:lang w:val="sl-SI"/>
              </w:rPr>
              <w:t>Longevity Superfood Cafe Lungo Forte Crema</w:t>
            </w:r>
          </w:p>
        </w:tc>
        <w:tc>
          <w:tcPr>
            <w:tcW w:w="4536" w:type="dxa"/>
          </w:tcPr>
          <w:p w14:paraId="196C680D" w14:textId="77777777" w:rsidR="009E59E4" w:rsidRDefault="009E59E4" w:rsidP="00BA3210">
            <w:pPr>
              <w:rPr>
                <w:lang w:val="sl-SI"/>
              </w:rPr>
            </w:pPr>
          </w:p>
        </w:tc>
      </w:tr>
      <w:tr w:rsidR="009E59E4" w:rsidRPr="00D909EE" w14:paraId="68731D93" w14:textId="77777777" w:rsidTr="009A3C00">
        <w:tc>
          <w:tcPr>
            <w:tcW w:w="4673" w:type="dxa"/>
          </w:tcPr>
          <w:p w14:paraId="2ACB0B27" w14:textId="430196F9" w:rsidR="009E59E4" w:rsidRPr="009E59E4" w:rsidRDefault="009E59E4" w:rsidP="009E59E4">
            <w:pPr>
              <w:tabs>
                <w:tab w:val="left" w:pos="3681"/>
              </w:tabs>
              <w:rPr>
                <w:lang w:val="sl-SI"/>
              </w:rPr>
            </w:pPr>
            <w:r w:rsidRPr="009E59E4">
              <w:rPr>
                <w:lang w:val="sl-SI"/>
              </w:rPr>
              <w:t>Anti Aging Superfood Cafe Lungo Forte Crema</w:t>
            </w:r>
          </w:p>
        </w:tc>
        <w:tc>
          <w:tcPr>
            <w:tcW w:w="4536" w:type="dxa"/>
          </w:tcPr>
          <w:p w14:paraId="4A7793EF" w14:textId="77777777" w:rsidR="009E59E4" w:rsidRDefault="009E59E4" w:rsidP="00BA3210">
            <w:pPr>
              <w:rPr>
                <w:lang w:val="sl-SI"/>
              </w:rPr>
            </w:pPr>
          </w:p>
        </w:tc>
      </w:tr>
      <w:tr w:rsidR="009E59E4" w:rsidRPr="00D909EE" w14:paraId="33EBB583" w14:textId="77777777" w:rsidTr="009A3C00">
        <w:tc>
          <w:tcPr>
            <w:tcW w:w="4673" w:type="dxa"/>
          </w:tcPr>
          <w:p w14:paraId="59BD3429" w14:textId="1B1361DC" w:rsidR="009E59E4" w:rsidRPr="009E59E4" w:rsidRDefault="009E59E4" w:rsidP="009E59E4">
            <w:pPr>
              <w:tabs>
                <w:tab w:val="left" w:pos="3681"/>
              </w:tabs>
              <w:rPr>
                <w:lang w:val="sl-SI"/>
              </w:rPr>
            </w:pPr>
            <w:r w:rsidRPr="009E59E4">
              <w:rPr>
                <w:lang w:val="sl-SI"/>
              </w:rPr>
              <w:t>Anti Aging Superfood Cafe Espresso</w:t>
            </w:r>
          </w:p>
        </w:tc>
        <w:tc>
          <w:tcPr>
            <w:tcW w:w="4536" w:type="dxa"/>
          </w:tcPr>
          <w:p w14:paraId="4A86E428" w14:textId="77777777" w:rsidR="009E59E4" w:rsidRDefault="009E59E4" w:rsidP="00BA3210">
            <w:pPr>
              <w:rPr>
                <w:lang w:val="sl-SI"/>
              </w:rPr>
            </w:pPr>
          </w:p>
        </w:tc>
      </w:tr>
      <w:tr w:rsidR="009E59E4" w:rsidRPr="00D909EE" w14:paraId="1CB40CFC" w14:textId="77777777" w:rsidTr="009A3C00">
        <w:tc>
          <w:tcPr>
            <w:tcW w:w="4673" w:type="dxa"/>
          </w:tcPr>
          <w:p w14:paraId="4D414740" w14:textId="704C4043" w:rsidR="009E59E4" w:rsidRPr="009E59E4" w:rsidRDefault="004C23D7" w:rsidP="009E59E4">
            <w:pPr>
              <w:tabs>
                <w:tab w:val="left" w:pos="3681"/>
              </w:tabs>
              <w:rPr>
                <w:lang w:val="sl-SI"/>
              </w:rPr>
            </w:pPr>
            <w:r w:rsidRPr="004C23D7">
              <w:rPr>
                <w:lang w:val="sl-SI"/>
              </w:rPr>
              <w:t>Beauty Superfood Cafe Espresso</w:t>
            </w:r>
            <w:r>
              <w:rPr>
                <w:lang w:val="sl-SI"/>
              </w:rPr>
              <w:t xml:space="preserve"> Pink Edition</w:t>
            </w:r>
          </w:p>
        </w:tc>
        <w:tc>
          <w:tcPr>
            <w:tcW w:w="4536" w:type="dxa"/>
          </w:tcPr>
          <w:p w14:paraId="5C575065" w14:textId="77777777" w:rsidR="009E59E4" w:rsidRDefault="009E59E4" w:rsidP="00BA3210">
            <w:pPr>
              <w:rPr>
                <w:lang w:val="sl-SI"/>
              </w:rPr>
            </w:pPr>
          </w:p>
        </w:tc>
      </w:tr>
      <w:tr w:rsidR="009E59E4" w:rsidRPr="00D909EE" w14:paraId="68150059" w14:textId="77777777" w:rsidTr="009A3C00">
        <w:tc>
          <w:tcPr>
            <w:tcW w:w="4673" w:type="dxa"/>
          </w:tcPr>
          <w:p w14:paraId="575D9B79" w14:textId="13DE5679" w:rsidR="009E59E4" w:rsidRPr="009E59E4" w:rsidRDefault="004C23D7" w:rsidP="009E59E4">
            <w:pPr>
              <w:tabs>
                <w:tab w:val="left" w:pos="3681"/>
              </w:tabs>
              <w:rPr>
                <w:lang w:val="sl-SI"/>
              </w:rPr>
            </w:pPr>
            <w:r w:rsidRPr="004C23D7">
              <w:rPr>
                <w:lang w:val="sl-SI"/>
              </w:rPr>
              <w:t>Beauty Superfood Cafe Espresso</w:t>
            </w:r>
            <w:r>
              <w:rPr>
                <w:lang w:val="sl-SI"/>
              </w:rPr>
              <w:t xml:space="preserve"> Violett Edition</w:t>
            </w:r>
          </w:p>
        </w:tc>
        <w:tc>
          <w:tcPr>
            <w:tcW w:w="4536" w:type="dxa"/>
          </w:tcPr>
          <w:p w14:paraId="3D224DF2" w14:textId="77777777" w:rsidR="009E59E4" w:rsidRDefault="009E59E4" w:rsidP="00BA3210">
            <w:pPr>
              <w:rPr>
                <w:lang w:val="sl-SI"/>
              </w:rPr>
            </w:pPr>
          </w:p>
        </w:tc>
      </w:tr>
      <w:tr w:rsidR="004C23D7" w14:paraId="6B5DB17A" w14:textId="77777777" w:rsidTr="009A3C00">
        <w:tc>
          <w:tcPr>
            <w:tcW w:w="4673" w:type="dxa"/>
          </w:tcPr>
          <w:p w14:paraId="4208DCCB" w14:textId="5DB5F289" w:rsidR="004C23D7" w:rsidRPr="004C23D7" w:rsidRDefault="004C23D7" w:rsidP="009E59E4">
            <w:pPr>
              <w:tabs>
                <w:tab w:val="left" w:pos="3681"/>
              </w:tabs>
              <w:rPr>
                <w:lang w:val="sl-SI"/>
              </w:rPr>
            </w:pPr>
            <w:r>
              <w:rPr>
                <w:lang w:val="sl-SI"/>
              </w:rPr>
              <w:t>Coffee Dubai Chocolate Style</w:t>
            </w:r>
          </w:p>
        </w:tc>
        <w:tc>
          <w:tcPr>
            <w:tcW w:w="4536" w:type="dxa"/>
          </w:tcPr>
          <w:p w14:paraId="690B237F" w14:textId="77777777" w:rsidR="004C23D7" w:rsidRDefault="004C23D7" w:rsidP="00BA3210">
            <w:pPr>
              <w:rPr>
                <w:lang w:val="sl-SI"/>
              </w:rPr>
            </w:pPr>
          </w:p>
        </w:tc>
      </w:tr>
    </w:tbl>
    <w:p w14:paraId="059CC5E8" w14:textId="77777777" w:rsidR="008552A4" w:rsidRPr="0007482A" w:rsidRDefault="008552A4" w:rsidP="005331ED">
      <w:pPr>
        <w:spacing w:line="240" w:lineRule="atLeast"/>
        <w:jc w:val="both"/>
        <w:rPr>
          <w:rFonts w:ascii="Arial" w:eastAsia="Times New Roman" w:hAnsi="Arial"/>
          <w:sz w:val="16"/>
          <w:szCs w:val="16"/>
        </w:rPr>
      </w:pPr>
    </w:p>
    <w:p w14:paraId="53E3B3EE" w14:textId="77777777" w:rsidR="00B07F77" w:rsidRDefault="00B07F77" w:rsidP="005331ED">
      <w:pPr>
        <w:spacing w:line="0" w:lineRule="atLeast"/>
        <w:jc w:val="both"/>
        <w:rPr>
          <w:b/>
          <w:noProof/>
          <w:u w:val="single"/>
        </w:rPr>
      </w:pPr>
    </w:p>
    <w:p w14:paraId="7D6D5D16" w14:textId="77777777" w:rsidR="009A3C00" w:rsidRDefault="009A3C00" w:rsidP="005331ED">
      <w:pPr>
        <w:spacing w:line="0" w:lineRule="atLeast"/>
        <w:jc w:val="both"/>
        <w:rPr>
          <w:b/>
          <w:noProof/>
          <w:u w:val="single"/>
        </w:rPr>
      </w:pPr>
    </w:p>
    <w:p w14:paraId="76C9312B" w14:textId="77777777" w:rsidR="009A3C00" w:rsidRDefault="009A3C00" w:rsidP="005331ED">
      <w:pPr>
        <w:spacing w:line="0" w:lineRule="atLeast"/>
        <w:jc w:val="both"/>
        <w:rPr>
          <w:b/>
          <w:noProof/>
          <w:u w:val="single"/>
        </w:rPr>
      </w:pPr>
    </w:p>
    <w:p w14:paraId="6B6E39AE" w14:textId="631188F8" w:rsidR="00DC2C75" w:rsidRDefault="001A6502" w:rsidP="005331ED">
      <w:pPr>
        <w:spacing w:line="0" w:lineRule="atLeast"/>
        <w:jc w:val="both"/>
        <w:rPr>
          <w:noProof/>
          <w:sz w:val="16"/>
          <w:szCs w:val="16"/>
        </w:rPr>
      </w:pPr>
      <w:r w:rsidRPr="0007482A">
        <w:rPr>
          <w:noProof/>
          <w:sz w:val="16"/>
          <w:szCs w:val="16"/>
        </w:rPr>
        <w:t xml:space="preserve">Bei Angabe einer automatischen Wiederbestellung, gemäß den Regelungen in nachstehendem </w:t>
      </w:r>
      <w:r w:rsidRPr="0007482A">
        <w:rPr>
          <w:b/>
          <w:noProof/>
          <w:sz w:val="16"/>
          <w:szCs w:val="16"/>
        </w:rPr>
        <w:t>Punkt 3</w:t>
      </w:r>
      <w:r w:rsidRPr="0007482A">
        <w:rPr>
          <w:noProof/>
          <w:sz w:val="16"/>
          <w:szCs w:val="16"/>
        </w:rPr>
        <w:t xml:space="preserve">, erhält der Kunde in regelmäßigen Abständen, </w:t>
      </w:r>
      <w:r w:rsidRPr="0007482A">
        <w:rPr>
          <w:b/>
          <w:noProof/>
          <w:sz w:val="16"/>
          <w:szCs w:val="16"/>
        </w:rPr>
        <w:t>BEGINNEND AM</w:t>
      </w:r>
      <w:r w:rsidR="00B5443A" w:rsidRPr="0007482A">
        <w:rPr>
          <w:b/>
          <w:noProof/>
          <w:sz w:val="16"/>
          <w:szCs w:val="16"/>
        </w:rPr>
        <w:t xml:space="preserve"> </w:t>
      </w:r>
      <w:r w:rsidR="00F50888">
        <w:rPr>
          <w:noProof/>
          <w:sz w:val="16"/>
          <w:szCs w:val="16"/>
        </w:rPr>
        <w:t>(Unterzeichnung des Vertrages)</w:t>
      </w:r>
      <w:r w:rsidR="00B5443A" w:rsidRPr="0007482A">
        <w:rPr>
          <w:noProof/>
          <w:sz w:val="16"/>
          <w:szCs w:val="16"/>
        </w:rPr>
        <w:t xml:space="preserve">  </w:t>
      </w:r>
      <w:r w:rsidRPr="0007482A">
        <w:rPr>
          <w:noProof/>
          <w:sz w:val="16"/>
          <w:szCs w:val="16"/>
        </w:rPr>
        <w:t xml:space="preserve">vorstehend eingetragene BIO Kaffee-Teemenge für die Dauer des Vertrages oder bis zum Widerruf der automatischen Wiederbestellung. Der BIO Kaffee-Tee wird </w:t>
      </w:r>
      <w:r w:rsidRPr="004A5269">
        <w:rPr>
          <w:noProof/>
          <w:sz w:val="16"/>
          <w:szCs w:val="16"/>
        </w:rPr>
        <w:t xml:space="preserve">automatisch </w:t>
      </w:r>
      <w:r w:rsidRPr="004A5269">
        <w:rPr>
          <w:b/>
          <w:noProof/>
          <w:sz w:val="16"/>
          <w:szCs w:val="16"/>
        </w:rPr>
        <w:t>im Abstand von</w:t>
      </w:r>
      <w:r w:rsidRPr="004A5269">
        <w:rPr>
          <w:noProof/>
          <w:sz w:val="16"/>
          <w:szCs w:val="16"/>
        </w:rPr>
        <w:t xml:space="preserve"> (zutreffendes bitte ankreuzen)</w:t>
      </w:r>
    </w:p>
    <w:p w14:paraId="2C9D7F10" w14:textId="77777777" w:rsidR="009A3C00" w:rsidRPr="004A5269" w:rsidRDefault="009A3C00" w:rsidP="005331ED">
      <w:pPr>
        <w:spacing w:line="0" w:lineRule="atLeast"/>
        <w:jc w:val="both"/>
        <w:rPr>
          <w:noProof/>
          <w:sz w:val="16"/>
          <w:szCs w:val="16"/>
        </w:rPr>
      </w:pPr>
    </w:p>
    <w:p w14:paraId="31291E3A" w14:textId="77777777" w:rsidR="00B44A4B" w:rsidRPr="004A5269" w:rsidRDefault="00B44A4B" w:rsidP="00A5681F">
      <w:pPr>
        <w:spacing w:line="0" w:lineRule="atLeast"/>
        <w:rPr>
          <w:noProof/>
          <w:sz w:val="14"/>
          <w:szCs w:val="14"/>
        </w:rPr>
      </w:pPr>
    </w:p>
    <w:p w14:paraId="26144507" w14:textId="6DB00D7E" w:rsidR="001F0B35" w:rsidRDefault="00B5443A" w:rsidP="00A5681F">
      <w:pPr>
        <w:spacing w:line="0" w:lineRule="atLeast"/>
        <w:rPr>
          <w:noProof/>
          <w:sz w:val="18"/>
          <w:szCs w:val="18"/>
        </w:rPr>
      </w:pPr>
      <w:r w:rsidRPr="004A5269">
        <w:rPr>
          <w:noProof/>
          <w:sz w:val="18"/>
          <w:szCs w:val="18"/>
        </w:rPr>
        <w:t xml:space="preserve">  </w:t>
      </w:r>
      <w:sdt>
        <w:sdtPr>
          <w:rPr>
            <w:noProof/>
            <w:sz w:val="18"/>
            <w:szCs w:val="18"/>
          </w:rPr>
          <w:id w:val="398021631"/>
          <w14:checkbox>
            <w14:checked w14:val="1"/>
            <w14:checkedState w14:val="2612" w14:font="MS Gothic"/>
            <w14:uncheckedState w14:val="2610" w14:font="MS Gothic"/>
          </w14:checkbox>
        </w:sdtPr>
        <w:sdtContent>
          <w:r w:rsidR="00F50888" w:rsidRPr="004A5269">
            <w:rPr>
              <w:rFonts w:ascii="MS Gothic" w:eastAsia="MS Gothic" w:hAnsi="MS Gothic" w:hint="eastAsia"/>
              <w:noProof/>
              <w:sz w:val="18"/>
              <w:szCs w:val="18"/>
            </w:rPr>
            <w:t>☒</w:t>
          </w:r>
        </w:sdtContent>
      </w:sdt>
      <w:r w:rsidRPr="004A5269">
        <w:rPr>
          <w:noProof/>
          <w:sz w:val="18"/>
          <w:szCs w:val="18"/>
        </w:rPr>
        <w:t xml:space="preserve"> 1 Monat</w:t>
      </w:r>
      <w:r w:rsidRPr="00881AEA">
        <w:rPr>
          <w:noProof/>
          <w:sz w:val="18"/>
          <w:szCs w:val="18"/>
        </w:rPr>
        <w:t xml:space="preserve">  </w:t>
      </w:r>
    </w:p>
    <w:p w14:paraId="41759DDA" w14:textId="77777777" w:rsidR="009A3C00" w:rsidRPr="00881AEA" w:rsidRDefault="009A3C00" w:rsidP="00A5681F">
      <w:pPr>
        <w:spacing w:line="0" w:lineRule="atLeast"/>
        <w:rPr>
          <w:noProof/>
          <w:sz w:val="18"/>
          <w:szCs w:val="18"/>
        </w:rPr>
      </w:pPr>
    </w:p>
    <w:p w14:paraId="3F52389C" w14:textId="77777777" w:rsidR="001A6502" w:rsidRPr="00881AEA" w:rsidRDefault="001A6502" w:rsidP="00A5681F">
      <w:pPr>
        <w:spacing w:line="0" w:lineRule="atLeast"/>
        <w:rPr>
          <w:noProof/>
          <w:sz w:val="16"/>
          <w:szCs w:val="16"/>
        </w:rPr>
      </w:pPr>
    </w:p>
    <w:p w14:paraId="16FEBED2" w14:textId="7D60A931" w:rsidR="009A3C00" w:rsidRDefault="003F44E9" w:rsidP="00A5681F">
      <w:pPr>
        <w:spacing w:line="0" w:lineRule="atLeast"/>
        <w:rPr>
          <w:noProof/>
          <w:sz w:val="16"/>
          <w:szCs w:val="16"/>
        </w:rPr>
      </w:pPr>
      <w:r>
        <w:rPr>
          <w:noProof/>
          <w:sz w:val="16"/>
          <w:szCs w:val="16"/>
        </w:rPr>
        <w:t>f</w:t>
      </w:r>
      <w:r w:rsidR="001A6502" w:rsidRPr="009539CD">
        <w:rPr>
          <w:noProof/>
          <w:sz w:val="16"/>
          <w:szCs w:val="16"/>
        </w:rPr>
        <w:t xml:space="preserve">akturiert und innerhalb von </w:t>
      </w:r>
      <w:r w:rsidR="009A3C00">
        <w:rPr>
          <w:noProof/>
          <w:sz w:val="16"/>
          <w:szCs w:val="16"/>
        </w:rPr>
        <w:t>drei</w:t>
      </w:r>
      <w:r w:rsidR="001A6502" w:rsidRPr="009539CD">
        <w:rPr>
          <w:noProof/>
          <w:sz w:val="16"/>
          <w:szCs w:val="16"/>
        </w:rPr>
        <w:t xml:space="preserve"> bis </w:t>
      </w:r>
      <w:r w:rsidR="009A3C00">
        <w:rPr>
          <w:noProof/>
          <w:sz w:val="16"/>
          <w:szCs w:val="16"/>
        </w:rPr>
        <w:t xml:space="preserve">fünf </w:t>
      </w:r>
      <w:r w:rsidR="001A6502" w:rsidRPr="009539CD">
        <w:rPr>
          <w:noProof/>
          <w:sz w:val="16"/>
          <w:szCs w:val="16"/>
        </w:rPr>
        <w:t>Werktagen an den Kunden geliefert.</w:t>
      </w:r>
      <w:r w:rsidR="000156F4">
        <w:rPr>
          <w:noProof/>
          <w:sz w:val="16"/>
          <w:szCs w:val="16"/>
        </w:rPr>
        <w:t xml:space="preserve">      </w:t>
      </w:r>
    </w:p>
    <w:p w14:paraId="69BEAAEF" w14:textId="77777777" w:rsidR="009A3C00" w:rsidRDefault="009A3C00" w:rsidP="00A5681F">
      <w:pPr>
        <w:spacing w:line="0" w:lineRule="atLeast"/>
        <w:rPr>
          <w:noProof/>
          <w:sz w:val="16"/>
          <w:szCs w:val="16"/>
        </w:rPr>
      </w:pPr>
    </w:p>
    <w:p w14:paraId="5A16AFF3" w14:textId="77777777" w:rsidR="009A3C00" w:rsidRDefault="009A3C00" w:rsidP="00A5681F">
      <w:pPr>
        <w:spacing w:line="0" w:lineRule="atLeast"/>
        <w:rPr>
          <w:noProof/>
          <w:sz w:val="16"/>
          <w:szCs w:val="16"/>
        </w:rPr>
      </w:pPr>
    </w:p>
    <w:p w14:paraId="5CA63478" w14:textId="52B08CCF" w:rsidR="00B9089F" w:rsidRPr="00913D1B" w:rsidRDefault="000156F4" w:rsidP="00A5681F">
      <w:pPr>
        <w:spacing w:line="0" w:lineRule="atLeast"/>
        <w:rPr>
          <w:noProof/>
          <w:sz w:val="16"/>
          <w:szCs w:val="16"/>
        </w:rPr>
      </w:pPr>
      <w:r>
        <w:rPr>
          <w:noProof/>
          <w:sz w:val="16"/>
          <w:szCs w:val="16"/>
        </w:rPr>
        <w:t xml:space="preserve">                                                                                                          </w:t>
      </w:r>
    </w:p>
    <w:p w14:paraId="6F37BD07" w14:textId="77777777" w:rsidR="00B9089F" w:rsidRPr="009A3C00" w:rsidRDefault="00B9089F" w:rsidP="00A5681F">
      <w:pPr>
        <w:spacing w:line="0" w:lineRule="atLeast"/>
        <w:rPr>
          <w:b/>
          <w:noProof/>
          <w:color w:val="FF0000"/>
          <w:sz w:val="28"/>
          <w:szCs w:val="28"/>
        </w:rPr>
      </w:pPr>
    </w:p>
    <w:p w14:paraId="7B45042B" w14:textId="77777777" w:rsidR="009A3C00" w:rsidRDefault="00055AD5" w:rsidP="00A5681F">
      <w:pPr>
        <w:spacing w:line="0" w:lineRule="atLeast"/>
        <w:rPr>
          <w:b/>
          <w:noProof/>
          <w:sz w:val="28"/>
          <w:szCs w:val="28"/>
        </w:rPr>
      </w:pPr>
      <w:r w:rsidRPr="009A3C00">
        <w:rPr>
          <w:b/>
          <w:noProof/>
          <w:sz w:val="28"/>
          <w:szCs w:val="28"/>
        </w:rPr>
        <w:t xml:space="preserve">Bitte wählen Sie Ihre Zahlungsart: </w:t>
      </w:r>
    </w:p>
    <w:p w14:paraId="0DCA79F5" w14:textId="77777777" w:rsidR="009A3C00" w:rsidRDefault="009A3C00" w:rsidP="00A5681F">
      <w:pPr>
        <w:spacing w:line="0" w:lineRule="atLeast"/>
        <w:rPr>
          <w:b/>
          <w:noProof/>
          <w:sz w:val="28"/>
          <w:szCs w:val="28"/>
        </w:rPr>
      </w:pPr>
    </w:p>
    <w:p w14:paraId="46821418" w14:textId="7235CB59" w:rsidR="00055AD5" w:rsidRPr="009A3C00" w:rsidRDefault="00055AD5" w:rsidP="00A5681F">
      <w:pPr>
        <w:spacing w:line="0" w:lineRule="atLeast"/>
        <w:rPr>
          <w:b/>
          <w:noProof/>
          <w:sz w:val="28"/>
          <w:szCs w:val="28"/>
        </w:rPr>
      </w:pPr>
      <w:r w:rsidRPr="009A3C00">
        <w:rPr>
          <w:b/>
          <w:noProof/>
          <w:sz w:val="28"/>
          <w:szCs w:val="28"/>
        </w:rPr>
        <w:t xml:space="preserve"> </w:t>
      </w:r>
      <w:sdt>
        <w:sdtPr>
          <w:rPr>
            <w:b/>
            <w:noProof/>
            <w:sz w:val="28"/>
            <w:szCs w:val="28"/>
          </w:rPr>
          <w:id w:val="-2103559569"/>
          <w14:checkbox>
            <w14:checked w14:val="0"/>
            <w14:checkedState w14:val="2612" w14:font="MS Gothic"/>
            <w14:uncheckedState w14:val="2610" w14:font="MS Gothic"/>
          </w14:checkbox>
        </w:sdtPr>
        <w:sdtContent>
          <w:r w:rsidRPr="009A3C00">
            <w:rPr>
              <w:rFonts w:ascii="MS Gothic" w:eastAsia="MS Gothic" w:hAnsi="MS Gothic" w:hint="eastAsia"/>
              <w:b/>
              <w:noProof/>
              <w:sz w:val="28"/>
              <w:szCs w:val="28"/>
            </w:rPr>
            <w:t>☐</w:t>
          </w:r>
        </w:sdtContent>
      </w:sdt>
      <w:r w:rsidRPr="009A3C00">
        <w:rPr>
          <w:b/>
          <w:noProof/>
          <w:sz w:val="28"/>
          <w:szCs w:val="28"/>
        </w:rPr>
        <w:t xml:space="preserve"> Sepa </w:t>
      </w:r>
      <w:r w:rsidR="009A3C00">
        <w:rPr>
          <w:b/>
          <w:noProof/>
          <w:sz w:val="28"/>
          <w:szCs w:val="28"/>
        </w:rPr>
        <w:t xml:space="preserve">         </w:t>
      </w:r>
    </w:p>
    <w:p w14:paraId="779BFD85" w14:textId="77777777" w:rsidR="00913D1B" w:rsidRPr="009A3C00" w:rsidRDefault="00913D1B" w:rsidP="00A5681F">
      <w:pPr>
        <w:spacing w:line="0" w:lineRule="atLeast"/>
        <w:rPr>
          <w:b/>
          <w:noProof/>
          <w:sz w:val="28"/>
          <w:szCs w:val="28"/>
        </w:rPr>
      </w:pPr>
    </w:p>
    <w:p w14:paraId="0749BF54" w14:textId="264E8ABD" w:rsidR="00055AD5" w:rsidRPr="009A3C00" w:rsidRDefault="00000000" w:rsidP="00A5681F">
      <w:pPr>
        <w:spacing w:line="0" w:lineRule="atLeast"/>
        <w:rPr>
          <w:b/>
          <w:noProof/>
          <w:sz w:val="28"/>
          <w:szCs w:val="28"/>
        </w:rPr>
      </w:pPr>
      <w:sdt>
        <w:sdtPr>
          <w:rPr>
            <w:b/>
            <w:noProof/>
            <w:sz w:val="28"/>
            <w:szCs w:val="28"/>
          </w:rPr>
          <w:id w:val="949593059"/>
          <w14:checkbox>
            <w14:checked w14:val="0"/>
            <w14:checkedState w14:val="2612" w14:font="MS Gothic"/>
            <w14:uncheckedState w14:val="2610" w14:font="MS Gothic"/>
          </w14:checkbox>
        </w:sdtPr>
        <w:sdtContent>
          <w:r w:rsidR="002B0488" w:rsidRPr="009A3C00">
            <w:rPr>
              <w:rFonts w:ascii="MS Gothic" w:eastAsia="MS Gothic" w:hAnsi="MS Gothic" w:hint="eastAsia"/>
              <w:b/>
              <w:noProof/>
              <w:sz w:val="28"/>
              <w:szCs w:val="28"/>
            </w:rPr>
            <w:t>☐</w:t>
          </w:r>
        </w:sdtContent>
      </w:sdt>
      <w:r w:rsidR="002B0488" w:rsidRPr="009A3C00">
        <w:rPr>
          <w:b/>
          <w:noProof/>
          <w:sz w:val="28"/>
          <w:szCs w:val="28"/>
        </w:rPr>
        <w:t xml:space="preserve">    Bitte senden Sie mir meine Rechnung per E-Mail zu!</w:t>
      </w:r>
    </w:p>
    <w:p w14:paraId="2AB5C205" w14:textId="77777777" w:rsidR="009A3C00" w:rsidRDefault="009A3C00" w:rsidP="00A5681F">
      <w:pPr>
        <w:spacing w:line="0" w:lineRule="atLeast"/>
        <w:rPr>
          <w:b/>
          <w:noProof/>
          <w:sz w:val="16"/>
          <w:szCs w:val="16"/>
        </w:rPr>
      </w:pPr>
    </w:p>
    <w:p w14:paraId="6591A131" w14:textId="77777777" w:rsidR="009A3C00" w:rsidRDefault="009A3C00" w:rsidP="00A5681F">
      <w:pPr>
        <w:spacing w:line="0" w:lineRule="atLeast"/>
        <w:rPr>
          <w:b/>
          <w:noProof/>
          <w:sz w:val="16"/>
          <w:szCs w:val="16"/>
        </w:rPr>
      </w:pPr>
    </w:p>
    <w:p w14:paraId="5545C09C" w14:textId="77777777" w:rsidR="009A3C00" w:rsidRDefault="009A3C00" w:rsidP="00A5681F">
      <w:pPr>
        <w:spacing w:line="0" w:lineRule="atLeast"/>
        <w:rPr>
          <w:b/>
          <w:noProof/>
          <w:sz w:val="16"/>
          <w:szCs w:val="16"/>
        </w:rPr>
      </w:pPr>
    </w:p>
    <w:p w14:paraId="099A4E94" w14:textId="77777777" w:rsidR="009A3C00" w:rsidRDefault="009A3C00" w:rsidP="00A5681F">
      <w:pPr>
        <w:spacing w:line="0" w:lineRule="atLeast"/>
        <w:rPr>
          <w:b/>
          <w:noProof/>
          <w:sz w:val="16"/>
          <w:szCs w:val="16"/>
        </w:rPr>
      </w:pPr>
    </w:p>
    <w:p w14:paraId="4A52A94D" w14:textId="77777777" w:rsidR="009A3C00" w:rsidRDefault="009A3C00" w:rsidP="00A5681F">
      <w:pPr>
        <w:spacing w:line="0" w:lineRule="atLeast"/>
        <w:rPr>
          <w:b/>
          <w:noProof/>
          <w:sz w:val="16"/>
          <w:szCs w:val="16"/>
        </w:rPr>
      </w:pPr>
    </w:p>
    <w:p w14:paraId="0A93A32B" w14:textId="77777777" w:rsidR="009A3C00" w:rsidRDefault="009A3C00" w:rsidP="00A5681F">
      <w:pPr>
        <w:spacing w:line="0" w:lineRule="atLeast"/>
        <w:rPr>
          <w:b/>
          <w:noProof/>
          <w:sz w:val="16"/>
          <w:szCs w:val="16"/>
        </w:rPr>
      </w:pPr>
    </w:p>
    <w:p w14:paraId="69B096DD" w14:textId="77777777" w:rsidR="00D909EE" w:rsidRDefault="00D909EE" w:rsidP="00A5681F">
      <w:pPr>
        <w:spacing w:line="0" w:lineRule="atLeast"/>
        <w:rPr>
          <w:b/>
          <w:noProof/>
          <w:sz w:val="16"/>
          <w:szCs w:val="16"/>
        </w:rPr>
      </w:pPr>
    </w:p>
    <w:p w14:paraId="167087D4" w14:textId="77777777" w:rsidR="00D909EE" w:rsidRDefault="00D909EE" w:rsidP="00A5681F">
      <w:pPr>
        <w:spacing w:line="0" w:lineRule="atLeast"/>
        <w:rPr>
          <w:b/>
          <w:noProof/>
          <w:sz w:val="16"/>
          <w:szCs w:val="16"/>
        </w:rPr>
      </w:pPr>
    </w:p>
    <w:p w14:paraId="00753AEE" w14:textId="77777777" w:rsidR="00D909EE" w:rsidRDefault="00D909EE" w:rsidP="00A5681F">
      <w:pPr>
        <w:spacing w:line="0" w:lineRule="atLeast"/>
        <w:rPr>
          <w:b/>
          <w:noProof/>
          <w:sz w:val="16"/>
          <w:szCs w:val="16"/>
        </w:rPr>
      </w:pPr>
    </w:p>
    <w:p w14:paraId="58029522" w14:textId="77777777" w:rsidR="00D909EE" w:rsidRDefault="00D909EE" w:rsidP="00A5681F">
      <w:pPr>
        <w:spacing w:line="0" w:lineRule="atLeast"/>
        <w:rPr>
          <w:b/>
          <w:noProof/>
          <w:sz w:val="16"/>
          <w:szCs w:val="16"/>
        </w:rPr>
      </w:pPr>
    </w:p>
    <w:p w14:paraId="4B967204" w14:textId="77777777" w:rsidR="00D909EE" w:rsidRDefault="00D909EE" w:rsidP="00A5681F">
      <w:pPr>
        <w:spacing w:line="0" w:lineRule="atLeast"/>
        <w:rPr>
          <w:b/>
          <w:noProof/>
          <w:sz w:val="16"/>
          <w:szCs w:val="16"/>
        </w:rPr>
      </w:pPr>
    </w:p>
    <w:p w14:paraId="69FCB965" w14:textId="77777777" w:rsidR="00D909EE" w:rsidRDefault="00D909EE" w:rsidP="00A5681F">
      <w:pPr>
        <w:spacing w:line="0" w:lineRule="atLeast"/>
        <w:rPr>
          <w:b/>
          <w:noProof/>
          <w:sz w:val="16"/>
          <w:szCs w:val="16"/>
        </w:rPr>
      </w:pPr>
    </w:p>
    <w:p w14:paraId="725F15EA" w14:textId="77777777" w:rsidR="00D909EE" w:rsidRDefault="00D909EE" w:rsidP="00A5681F">
      <w:pPr>
        <w:spacing w:line="0" w:lineRule="atLeast"/>
        <w:rPr>
          <w:b/>
          <w:noProof/>
          <w:sz w:val="16"/>
          <w:szCs w:val="16"/>
        </w:rPr>
      </w:pPr>
    </w:p>
    <w:p w14:paraId="480B956F" w14:textId="77777777" w:rsidR="00D909EE" w:rsidRDefault="00D909EE" w:rsidP="00A5681F">
      <w:pPr>
        <w:spacing w:line="0" w:lineRule="atLeast"/>
        <w:rPr>
          <w:b/>
          <w:noProof/>
          <w:sz w:val="16"/>
          <w:szCs w:val="16"/>
        </w:rPr>
      </w:pPr>
    </w:p>
    <w:p w14:paraId="1DA64D4E" w14:textId="77777777" w:rsidR="00D909EE" w:rsidRDefault="00D909EE" w:rsidP="00A5681F">
      <w:pPr>
        <w:spacing w:line="0" w:lineRule="atLeast"/>
        <w:rPr>
          <w:b/>
          <w:noProof/>
          <w:sz w:val="16"/>
          <w:szCs w:val="16"/>
        </w:rPr>
      </w:pPr>
    </w:p>
    <w:p w14:paraId="4263CC12" w14:textId="77777777" w:rsidR="009A3C00" w:rsidRDefault="009A3C00" w:rsidP="00A5681F">
      <w:pPr>
        <w:spacing w:line="0" w:lineRule="atLeast"/>
        <w:rPr>
          <w:b/>
          <w:noProof/>
          <w:sz w:val="16"/>
          <w:szCs w:val="16"/>
        </w:rPr>
      </w:pPr>
    </w:p>
    <w:p w14:paraId="04C65963" w14:textId="77777777" w:rsidR="00FC68F5" w:rsidRDefault="00FC68F5" w:rsidP="00221FDC">
      <w:pPr>
        <w:spacing w:line="0" w:lineRule="atLeast"/>
        <w:rPr>
          <w:rFonts w:ascii="Arial" w:eastAsia="Arial" w:hAnsi="Arial"/>
          <w:b/>
          <w:sz w:val="16"/>
          <w:szCs w:val="16"/>
        </w:rPr>
      </w:pPr>
    </w:p>
    <w:p w14:paraId="2374C93D" w14:textId="77777777" w:rsidR="00FC68F5" w:rsidRDefault="00FC68F5" w:rsidP="00FC68F5">
      <w:pPr>
        <w:spacing w:line="0" w:lineRule="atLeast"/>
        <w:rPr>
          <w:rFonts w:ascii="Arial" w:eastAsia="Arial" w:hAnsi="Arial"/>
          <w:b/>
          <w:sz w:val="16"/>
          <w:szCs w:val="16"/>
        </w:rPr>
      </w:pPr>
    </w:p>
    <w:p w14:paraId="561CCA42" w14:textId="485FEF86" w:rsidR="000B4C9E" w:rsidRPr="00D81F2B" w:rsidRDefault="00403E39" w:rsidP="00403E39">
      <w:pPr>
        <w:spacing w:line="0" w:lineRule="atLeast"/>
        <w:jc w:val="center"/>
        <w:rPr>
          <w:rFonts w:ascii="Arial" w:eastAsia="Arial" w:hAnsi="Arial"/>
          <w:b/>
          <w:sz w:val="16"/>
          <w:szCs w:val="16"/>
        </w:rPr>
      </w:pPr>
      <w:r w:rsidRPr="00D81F2B">
        <w:rPr>
          <w:rFonts w:ascii="Arial" w:eastAsia="Arial" w:hAnsi="Arial"/>
          <w:b/>
          <w:sz w:val="16"/>
          <w:szCs w:val="16"/>
        </w:rPr>
        <w:lastRenderedPageBreak/>
        <w:t>§ 1 Vertragsgegenstand/Geltung der Allgemeinen Geschäftsbedingungen</w:t>
      </w:r>
    </w:p>
    <w:p w14:paraId="10EAF085" w14:textId="77777777" w:rsidR="00EC0B2E" w:rsidRPr="00D81F2B" w:rsidRDefault="00EC0B2E" w:rsidP="00DC3072">
      <w:pPr>
        <w:spacing w:line="0" w:lineRule="atLeast"/>
        <w:rPr>
          <w:rFonts w:ascii="Arial" w:eastAsia="Arial" w:hAnsi="Arial"/>
          <w:sz w:val="16"/>
          <w:szCs w:val="16"/>
        </w:rPr>
      </w:pPr>
    </w:p>
    <w:p w14:paraId="66159BBB" w14:textId="021D0DFE" w:rsidR="00A5681F" w:rsidRPr="00D81F2B" w:rsidRDefault="00A5681F" w:rsidP="00E21C8A">
      <w:pPr>
        <w:pStyle w:val="Listenabsatz"/>
        <w:numPr>
          <w:ilvl w:val="0"/>
          <w:numId w:val="12"/>
        </w:numPr>
        <w:spacing w:line="0" w:lineRule="atLeast"/>
        <w:jc w:val="both"/>
        <w:rPr>
          <w:rFonts w:ascii="Arial" w:eastAsia="Arial" w:hAnsi="Arial"/>
          <w:sz w:val="16"/>
          <w:szCs w:val="16"/>
        </w:rPr>
      </w:pPr>
      <w:bookmarkStart w:id="1" w:name="_Hlk68781926"/>
      <w:r w:rsidRPr="00D81F2B">
        <w:rPr>
          <w:rFonts w:ascii="Arial" w:eastAsia="Arial" w:hAnsi="Arial"/>
          <w:sz w:val="16"/>
          <w:szCs w:val="16"/>
        </w:rPr>
        <w:t xml:space="preserve">Die Allgemeinen Geschäftsbedingungen (AGB, siehe unten) der </w:t>
      </w:r>
      <w:r w:rsidR="001371F3">
        <w:rPr>
          <w:rFonts w:ascii="Arial" w:eastAsia="Arial" w:hAnsi="Arial"/>
          <w:sz w:val="16"/>
          <w:szCs w:val="16"/>
        </w:rPr>
        <w:t>Profit Planet GmbH</w:t>
      </w:r>
      <w:r w:rsidR="001137DA" w:rsidRPr="00D81F2B">
        <w:rPr>
          <w:rFonts w:ascii="Arial" w:eastAsia="Arial" w:hAnsi="Arial"/>
          <w:sz w:val="16"/>
          <w:szCs w:val="16"/>
        </w:rPr>
        <w:t xml:space="preserve"> </w:t>
      </w:r>
      <w:r w:rsidRPr="00D81F2B">
        <w:rPr>
          <w:rFonts w:ascii="Arial" w:eastAsia="Arial" w:hAnsi="Arial"/>
          <w:sz w:val="16"/>
          <w:szCs w:val="16"/>
        </w:rPr>
        <w:t xml:space="preserve">sind verbindlicher Bestandteil dieses Vertrages. Abweichende, entgegenstehende oder ergänzende Allgemeine Geschäftsbedingungen des Kunden werden nur dann und insoweit Vertragsbestandteil, </w:t>
      </w:r>
      <w:bookmarkStart w:id="2" w:name="_Hlk73957015"/>
      <w:r w:rsidRPr="00D81F2B">
        <w:rPr>
          <w:rFonts w:ascii="Arial" w:eastAsia="Arial" w:hAnsi="Arial"/>
          <w:sz w:val="16"/>
          <w:szCs w:val="16"/>
        </w:rPr>
        <w:t xml:space="preserve">als </w:t>
      </w:r>
      <w:r w:rsidR="001371F3">
        <w:rPr>
          <w:rFonts w:ascii="Arial" w:eastAsia="Arial" w:hAnsi="Arial"/>
          <w:sz w:val="16"/>
          <w:szCs w:val="16"/>
        </w:rPr>
        <w:t>Profit Planet GmbH</w:t>
      </w:r>
      <w:r w:rsidRPr="00D81F2B">
        <w:rPr>
          <w:rFonts w:ascii="Arial" w:eastAsia="Arial" w:hAnsi="Arial"/>
          <w:sz w:val="16"/>
          <w:szCs w:val="16"/>
        </w:rPr>
        <w:t xml:space="preserve"> </w:t>
      </w:r>
      <w:bookmarkEnd w:id="2"/>
      <w:r w:rsidRPr="00D81F2B">
        <w:rPr>
          <w:rFonts w:ascii="Arial" w:eastAsia="Arial" w:hAnsi="Arial"/>
          <w:sz w:val="16"/>
          <w:szCs w:val="16"/>
        </w:rPr>
        <w:t xml:space="preserve">ihrer Geltung ausdrücklich zugestimmt hat. Dieses Zustimmungserfordernis gilt in jedem Fall, beispielsweise auch dann, wenn </w:t>
      </w:r>
      <w:r w:rsidR="001371F3">
        <w:rPr>
          <w:rFonts w:ascii="Arial" w:eastAsia="Arial" w:hAnsi="Arial"/>
          <w:sz w:val="16"/>
          <w:szCs w:val="16"/>
        </w:rPr>
        <w:t>Profit Planet GmbH</w:t>
      </w:r>
      <w:r w:rsidR="000B4C9E" w:rsidRPr="00D81F2B">
        <w:rPr>
          <w:rFonts w:ascii="Arial" w:eastAsia="Arial" w:hAnsi="Arial"/>
          <w:sz w:val="16"/>
          <w:szCs w:val="16"/>
        </w:rPr>
        <w:t xml:space="preserve"> </w:t>
      </w:r>
      <w:r w:rsidRPr="00D81F2B">
        <w:rPr>
          <w:rFonts w:ascii="Arial" w:eastAsia="Arial" w:hAnsi="Arial"/>
          <w:sz w:val="16"/>
          <w:szCs w:val="16"/>
        </w:rPr>
        <w:t xml:space="preserve">in Kenntnis der AGB des Kunden die Lieferung an ihn vorbehaltlos ausführt. </w:t>
      </w:r>
    </w:p>
    <w:p w14:paraId="4EA6432D" w14:textId="77777777" w:rsidR="00D5005C" w:rsidRPr="00D81F2B" w:rsidRDefault="00D5005C" w:rsidP="00E5441E">
      <w:pPr>
        <w:spacing w:line="0" w:lineRule="atLeast"/>
        <w:rPr>
          <w:rFonts w:ascii="Arial" w:eastAsia="Arial" w:hAnsi="Arial"/>
          <w:b/>
          <w:sz w:val="16"/>
          <w:szCs w:val="16"/>
        </w:rPr>
      </w:pPr>
    </w:p>
    <w:p w14:paraId="1C4D3F73" w14:textId="695DBEDC" w:rsidR="008A4E0C" w:rsidRPr="00D81F2B" w:rsidRDefault="008A4E0C" w:rsidP="000B4C9E">
      <w:pPr>
        <w:spacing w:line="0" w:lineRule="atLeast"/>
        <w:jc w:val="center"/>
        <w:rPr>
          <w:rFonts w:ascii="Arial" w:eastAsia="Arial" w:hAnsi="Arial"/>
          <w:b/>
          <w:sz w:val="16"/>
          <w:szCs w:val="16"/>
        </w:rPr>
      </w:pPr>
      <w:r w:rsidRPr="00D81F2B">
        <w:rPr>
          <w:rFonts w:ascii="Arial" w:eastAsia="Arial" w:hAnsi="Arial"/>
          <w:b/>
          <w:sz w:val="16"/>
          <w:szCs w:val="16"/>
        </w:rPr>
        <w:t>§ 2 Laufzeit des Vertrages/Zahlung per Lastschrift/Abrechnun</w:t>
      </w:r>
      <w:r w:rsidR="00FE25FC" w:rsidRPr="00D81F2B">
        <w:rPr>
          <w:rFonts w:ascii="Arial" w:eastAsia="Arial" w:hAnsi="Arial"/>
          <w:b/>
          <w:sz w:val="16"/>
          <w:szCs w:val="16"/>
        </w:rPr>
        <w:t>g</w:t>
      </w:r>
    </w:p>
    <w:p w14:paraId="5A87E103" w14:textId="77777777" w:rsidR="008A4E0C" w:rsidRPr="00D81F2B" w:rsidRDefault="008A4E0C" w:rsidP="008A4E0C">
      <w:pPr>
        <w:spacing w:line="20" w:lineRule="exact"/>
        <w:rPr>
          <w:rFonts w:ascii="Times New Roman" w:eastAsia="Times New Roman" w:hAnsi="Times New Roman"/>
          <w:sz w:val="16"/>
          <w:szCs w:val="16"/>
        </w:rPr>
      </w:pPr>
    </w:p>
    <w:p w14:paraId="29D01FCF" w14:textId="77777777" w:rsidR="008A4E0C" w:rsidRPr="00D81F2B" w:rsidRDefault="008A4E0C" w:rsidP="00DC3072">
      <w:pPr>
        <w:spacing w:line="138" w:lineRule="exact"/>
        <w:rPr>
          <w:rFonts w:ascii="Times New Roman" w:eastAsia="Times New Roman" w:hAnsi="Times New Roman"/>
          <w:sz w:val="16"/>
          <w:szCs w:val="16"/>
        </w:rPr>
      </w:pPr>
    </w:p>
    <w:p w14:paraId="242C7B99" w14:textId="77777777" w:rsidR="00FC68F5" w:rsidRPr="004A5269" w:rsidRDefault="008A4E0C" w:rsidP="00E21C8A">
      <w:pPr>
        <w:numPr>
          <w:ilvl w:val="0"/>
          <w:numId w:val="14"/>
        </w:numPr>
        <w:contextualSpacing/>
        <w:jc w:val="both"/>
        <w:rPr>
          <w:rFonts w:ascii="Arial" w:eastAsia="Arial" w:hAnsi="Arial"/>
          <w:color w:val="000000" w:themeColor="text1"/>
          <w:sz w:val="16"/>
          <w:szCs w:val="16"/>
        </w:rPr>
      </w:pPr>
      <w:r w:rsidRPr="00D81F2B">
        <w:rPr>
          <w:rFonts w:ascii="Arial" w:eastAsia="Arial" w:hAnsi="Arial"/>
          <w:sz w:val="16"/>
          <w:szCs w:val="16"/>
        </w:rPr>
        <w:t xml:space="preserve">Der </w:t>
      </w:r>
      <w:r w:rsidR="004A43B8" w:rsidRPr="004A5269">
        <w:rPr>
          <w:rFonts w:ascii="Arial" w:eastAsia="Arial" w:hAnsi="Arial"/>
          <w:color w:val="000000" w:themeColor="text1"/>
          <w:sz w:val="16"/>
          <w:szCs w:val="16"/>
        </w:rPr>
        <w:t>Vertrag hat eine Laufzeit von</w:t>
      </w:r>
      <w:r w:rsidR="00CC735F" w:rsidRPr="004A5269">
        <w:rPr>
          <w:rFonts w:ascii="Arial" w:eastAsia="Arial" w:hAnsi="Arial"/>
          <w:color w:val="000000" w:themeColor="text1"/>
          <w:sz w:val="16"/>
          <w:szCs w:val="16"/>
        </w:rPr>
        <w:t xml:space="preserve"> </w:t>
      </w:r>
      <w:r w:rsidR="001371F3" w:rsidRPr="004A5269">
        <w:rPr>
          <w:rFonts w:ascii="Arial" w:eastAsia="Arial" w:hAnsi="Arial"/>
          <w:b/>
          <w:bCs/>
          <w:color w:val="000000" w:themeColor="text1"/>
          <w:sz w:val="16"/>
          <w:szCs w:val="16"/>
        </w:rPr>
        <w:t xml:space="preserve">36 </w:t>
      </w:r>
      <w:r w:rsidR="00913D1B" w:rsidRPr="004A5269">
        <w:rPr>
          <w:rFonts w:ascii="Arial" w:eastAsia="Arial" w:hAnsi="Arial"/>
          <w:b/>
          <w:bCs/>
          <w:color w:val="000000" w:themeColor="text1"/>
          <w:sz w:val="16"/>
          <w:szCs w:val="16"/>
        </w:rPr>
        <w:t>Monaten</w:t>
      </w:r>
      <w:r w:rsidR="00FC68F5" w:rsidRPr="004A5269">
        <w:rPr>
          <w:rFonts w:ascii="Arial" w:eastAsia="Arial" w:hAnsi="Arial"/>
          <w:b/>
          <w:bCs/>
          <w:color w:val="000000" w:themeColor="text1"/>
          <w:sz w:val="16"/>
          <w:szCs w:val="16"/>
        </w:rPr>
        <w:t xml:space="preserve">. </w:t>
      </w:r>
      <w:r w:rsidR="00913D1B" w:rsidRPr="004A5269">
        <w:rPr>
          <w:rFonts w:ascii="Arial" w:eastAsia="Arial" w:hAnsi="Arial"/>
          <w:b/>
          <w:bCs/>
          <w:color w:val="000000" w:themeColor="text1"/>
          <w:sz w:val="16"/>
          <w:szCs w:val="16"/>
        </w:rPr>
        <w:t xml:space="preserve"> </w:t>
      </w:r>
    </w:p>
    <w:p w14:paraId="44659854" w14:textId="77777777" w:rsidR="00FC68F5" w:rsidRPr="004A5269" w:rsidRDefault="00FC68F5" w:rsidP="00E21C8A">
      <w:pPr>
        <w:ind w:left="720"/>
        <w:contextualSpacing/>
        <w:jc w:val="both"/>
        <w:rPr>
          <w:rFonts w:ascii="Arial" w:eastAsia="Arial" w:hAnsi="Arial"/>
          <w:color w:val="000000" w:themeColor="text1"/>
          <w:sz w:val="16"/>
          <w:szCs w:val="16"/>
        </w:rPr>
      </w:pPr>
    </w:p>
    <w:p w14:paraId="33D2E909" w14:textId="77777777" w:rsidR="00FC68F5" w:rsidRPr="004A5269" w:rsidRDefault="00FC68F5" w:rsidP="00E21C8A">
      <w:pPr>
        <w:numPr>
          <w:ilvl w:val="0"/>
          <w:numId w:val="14"/>
        </w:numPr>
        <w:contextualSpacing/>
        <w:jc w:val="both"/>
        <w:rPr>
          <w:rFonts w:ascii="Arial" w:eastAsia="Arial" w:hAnsi="Arial"/>
          <w:color w:val="000000" w:themeColor="text1"/>
          <w:sz w:val="16"/>
          <w:szCs w:val="16"/>
        </w:rPr>
      </w:pPr>
      <w:r w:rsidRPr="004A5269">
        <w:rPr>
          <w:rFonts w:ascii="Arial" w:hAnsi="Arial"/>
          <w:color w:val="000000" w:themeColor="text1"/>
          <w:sz w:val="16"/>
          <w:szCs w:val="16"/>
        </w:rPr>
        <w:t>Ist der Kunde Unternehmer, verlängert sich der Vertrag nach Ablauf der 36 Monate jeweils um 3 Monate, sofern er nicht von einer der Parteien mit einer Frist von 4 Wochen vor Vertragsende gekündigt wird.</w:t>
      </w:r>
    </w:p>
    <w:p w14:paraId="49131437" w14:textId="77777777" w:rsidR="00FC68F5" w:rsidRPr="004A5269" w:rsidRDefault="00FC68F5" w:rsidP="00E21C8A">
      <w:pPr>
        <w:ind w:left="720"/>
        <w:contextualSpacing/>
        <w:jc w:val="both"/>
        <w:rPr>
          <w:rFonts w:ascii="Arial" w:eastAsia="Arial" w:hAnsi="Arial"/>
          <w:color w:val="000000" w:themeColor="text1"/>
          <w:sz w:val="16"/>
          <w:szCs w:val="16"/>
        </w:rPr>
      </w:pPr>
    </w:p>
    <w:p w14:paraId="30611B5F" w14:textId="3D42DC88" w:rsidR="008A4E0C" w:rsidRPr="00FC68F5" w:rsidRDefault="00FC68F5" w:rsidP="00E21C8A">
      <w:pPr>
        <w:numPr>
          <w:ilvl w:val="0"/>
          <w:numId w:val="14"/>
        </w:numPr>
        <w:contextualSpacing/>
        <w:jc w:val="both"/>
        <w:rPr>
          <w:rFonts w:ascii="Arial" w:eastAsia="Arial" w:hAnsi="Arial"/>
          <w:sz w:val="16"/>
          <w:szCs w:val="16"/>
        </w:rPr>
      </w:pPr>
      <w:r w:rsidRPr="004A5269">
        <w:rPr>
          <w:rFonts w:ascii="Arial" w:hAnsi="Arial"/>
          <w:color w:val="000000" w:themeColor="text1"/>
          <w:sz w:val="16"/>
          <w:szCs w:val="16"/>
        </w:rPr>
        <w:t>Ist der Kunde Verbraucher, wird die Profit Planet GmbH den Verbraucher spätestens drei Monate und frühestens fünf Monate vor Ablauf der Vertragsdauer in Textform auf das bevorstehende Vertragsende und die automatische Verlängerung hinweisen. Erfolgt kein solcher Hinweis, endet der Vertrag mit Ablauf der ursprünglichen Vertragsdauer. Nach rechtzeitigem Hinweis verlängert sich der Vertrag auch mit Verbrauchern um jeweils 3 Monate, wenn er nicht bis spätestens 4 Wochen vor Ablauf der jeweiligen Vertragslaufzeit von einer der Parteien gekündigt wird.</w:t>
      </w:r>
    </w:p>
    <w:p w14:paraId="1D3143F1" w14:textId="77777777" w:rsidR="00A30FC6" w:rsidRPr="00D81F2B" w:rsidRDefault="00A30FC6" w:rsidP="00E21C8A">
      <w:pPr>
        <w:ind w:left="720"/>
        <w:contextualSpacing/>
        <w:jc w:val="both"/>
        <w:rPr>
          <w:rFonts w:ascii="Arial" w:eastAsia="Arial" w:hAnsi="Arial"/>
          <w:sz w:val="16"/>
          <w:szCs w:val="16"/>
        </w:rPr>
      </w:pPr>
    </w:p>
    <w:p w14:paraId="1863D6D1" w14:textId="33E2C6D7" w:rsidR="008A4E0C" w:rsidRPr="00D81F2B" w:rsidRDefault="008A4E0C" w:rsidP="00E21C8A">
      <w:pPr>
        <w:numPr>
          <w:ilvl w:val="0"/>
          <w:numId w:val="14"/>
        </w:numPr>
        <w:contextualSpacing/>
        <w:jc w:val="both"/>
        <w:rPr>
          <w:rFonts w:ascii="Arial" w:eastAsia="Arial" w:hAnsi="Arial"/>
          <w:sz w:val="16"/>
          <w:szCs w:val="16"/>
        </w:rPr>
      </w:pPr>
      <w:r w:rsidRPr="00D81F2B">
        <w:rPr>
          <w:rFonts w:ascii="Arial" w:eastAsia="Arial" w:hAnsi="Arial"/>
          <w:sz w:val="16"/>
          <w:szCs w:val="16"/>
        </w:rPr>
        <w:t xml:space="preserve">Die Zahlung per </w:t>
      </w:r>
      <w:r w:rsidR="009539CD" w:rsidRPr="00D81F2B">
        <w:rPr>
          <w:rFonts w:ascii="Arial" w:eastAsia="Arial" w:hAnsi="Arial"/>
          <w:sz w:val="16"/>
          <w:szCs w:val="16"/>
        </w:rPr>
        <w:t xml:space="preserve">Kreditkarte, </w:t>
      </w:r>
      <w:r w:rsidRPr="00D81F2B">
        <w:rPr>
          <w:rFonts w:ascii="Arial" w:eastAsia="Arial" w:hAnsi="Arial"/>
          <w:sz w:val="16"/>
          <w:szCs w:val="16"/>
        </w:rPr>
        <w:t>Lastschrift/Bankeinzug</w:t>
      </w:r>
      <w:r w:rsidR="009539CD" w:rsidRPr="00D81F2B">
        <w:rPr>
          <w:rFonts w:ascii="Arial" w:eastAsia="Arial" w:hAnsi="Arial"/>
          <w:sz w:val="16"/>
          <w:szCs w:val="16"/>
        </w:rPr>
        <w:t>, Rechnung und Nachnahme ist</w:t>
      </w:r>
      <w:r w:rsidRPr="00D81F2B">
        <w:rPr>
          <w:rFonts w:ascii="Arial" w:eastAsia="Arial" w:hAnsi="Arial"/>
          <w:sz w:val="16"/>
          <w:szCs w:val="16"/>
        </w:rPr>
        <w:t xml:space="preserve"> Voraussetzung für den Vertrag (</w:t>
      </w:r>
      <w:proofErr w:type="gramStart"/>
      <w:r w:rsidRPr="00D81F2B">
        <w:rPr>
          <w:rFonts w:ascii="Arial" w:eastAsia="Arial" w:hAnsi="Arial"/>
          <w:sz w:val="16"/>
          <w:szCs w:val="16"/>
        </w:rPr>
        <w:t>SEPA Lastschrift</w:t>
      </w:r>
      <w:proofErr w:type="gramEnd"/>
      <w:r w:rsidRPr="00D81F2B">
        <w:rPr>
          <w:rFonts w:ascii="Arial" w:eastAsia="Arial" w:hAnsi="Arial"/>
          <w:sz w:val="16"/>
          <w:szCs w:val="16"/>
        </w:rPr>
        <w:t xml:space="preserve">-Mandat). </w:t>
      </w:r>
    </w:p>
    <w:p w14:paraId="6A60FD94" w14:textId="77777777" w:rsidR="00403E39" w:rsidRPr="00D81F2B" w:rsidRDefault="00403E39" w:rsidP="00403E39">
      <w:pPr>
        <w:ind w:left="720"/>
        <w:contextualSpacing/>
        <w:jc w:val="both"/>
        <w:rPr>
          <w:rFonts w:ascii="Arial" w:eastAsia="Arial" w:hAnsi="Arial"/>
          <w:sz w:val="16"/>
          <w:szCs w:val="16"/>
        </w:rPr>
      </w:pPr>
    </w:p>
    <w:p w14:paraId="45E2DFFF" w14:textId="0D0917CC" w:rsidR="00403E39" w:rsidRPr="00D81F2B" w:rsidRDefault="00403E39" w:rsidP="00403E39">
      <w:pPr>
        <w:pStyle w:val="Listenabsatz"/>
        <w:spacing w:line="0" w:lineRule="atLeast"/>
        <w:jc w:val="center"/>
        <w:rPr>
          <w:rFonts w:ascii="Arial" w:eastAsia="Arial" w:hAnsi="Arial"/>
          <w:b/>
          <w:sz w:val="16"/>
          <w:szCs w:val="16"/>
        </w:rPr>
      </w:pPr>
      <w:r w:rsidRPr="00D81F2B">
        <w:rPr>
          <w:rFonts w:ascii="Arial" w:eastAsia="Arial" w:hAnsi="Arial"/>
          <w:b/>
          <w:sz w:val="16"/>
          <w:szCs w:val="16"/>
        </w:rPr>
        <w:t xml:space="preserve">§ 3 Automatische Wiederbestellungen </w:t>
      </w:r>
    </w:p>
    <w:p w14:paraId="5D4CE877" w14:textId="77777777" w:rsidR="00403E39" w:rsidRPr="00D81F2B" w:rsidRDefault="00403E39" w:rsidP="00403E39">
      <w:pPr>
        <w:pStyle w:val="Listenabsatz"/>
        <w:spacing w:line="0" w:lineRule="atLeast"/>
        <w:jc w:val="center"/>
        <w:rPr>
          <w:rFonts w:ascii="Arial" w:eastAsia="Arial" w:hAnsi="Arial"/>
          <w:b/>
          <w:sz w:val="16"/>
          <w:szCs w:val="16"/>
        </w:rPr>
      </w:pPr>
    </w:p>
    <w:p w14:paraId="7EEEFE32" w14:textId="25309B64" w:rsidR="00D67CCC" w:rsidRPr="00DC3072" w:rsidRDefault="00403E39" w:rsidP="00DC3072">
      <w:pPr>
        <w:pStyle w:val="Listenabsatz"/>
        <w:numPr>
          <w:ilvl w:val="0"/>
          <w:numId w:val="34"/>
        </w:numPr>
        <w:spacing w:line="0" w:lineRule="atLeast"/>
        <w:jc w:val="both"/>
        <w:rPr>
          <w:rFonts w:ascii="Arial" w:eastAsia="Arial" w:hAnsi="Arial"/>
          <w:b/>
          <w:sz w:val="16"/>
          <w:szCs w:val="16"/>
        </w:rPr>
      </w:pPr>
      <w:r w:rsidRPr="00DC3072">
        <w:rPr>
          <w:rFonts w:ascii="Arial" w:eastAsia="Arial" w:hAnsi="Arial"/>
          <w:sz w:val="16"/>
          <w:szCs w:val="16"/>
        </w:rPr>
        <w:t>Bei Angabe einer automatischen Wiederbestellung durch den Kunden wird diesem im gewählten Bestellintervall BIO Kaffee, Tee gemäß der auf Seite 2,3</w:t>
      </w:r>
      <w:r w:rsidR="00055AD5">
        <w:rPr>
          <w:rFonts w:ascii="Arial" w:eastAsia="Arial" w:hAnsi="Arial"/>
          <w:sz w:val="16"/>
          <w:szCs w:val="16"/>
        </w:rPr>
        <w:t>,4 und 5</w:t>
      </w:r>
      <w:r w:rsidRPr="00DC3072">
        <w:rPr>
          <w:rFonts w:ascii="Arial" w:eastAsia="Arial" w:hAnsi="Arial"/>
          <w:sz w:val="16"/>
          <w:szCs w:val="16"/>
        </w:rPr>
        <w:t xml:space="preserve"> stehenden Tabelle gewählte Menge an die aktuelle Lieferadresse geschickt. Die Zusammenstellung der Kaffee Teevarietäten kann bei schriftlichem Einlangen des Änderungswunsches bis zwei Werktage von dem Kunden gewählten Versanddatum geändert werden.</w:t>
      </w:r>
    </w:p>
    <w:p w14:paraId="2422ECD2" w14:textId="77777777" w:rsidR="00403E39" w:rsidRPr="00D81F2B" w:rsidRDefault="00403E39" w:rsidP="00E5441E">
      <w:pPr>
        <w:rPr>
          <w:sz w:val="16"/>
          <w:szCs w:val="16"/>
        </w:rPr>
      </w:pPr>
    </w:p>
    <w:p w14:paraId="2BA2E400" w14:textId="77777777" w:rsidR="00FC68F5" w:rsidRDefault="00FC68F5" w:rsidP="000B4C9E">
      <w:pPr>
        <w:spacing w:line="0" w:lineRule="atLeast"/>
        <w:jc w:val="center"/>
        <w:rPr>
          <w:rFonts w:ascii="Arial" w:eastAsia="Arial" w:hAnsi="Arial"/>
          <w:b/>
          <w:sz w:val="16"/>
          <w:szCs w:val="16"/>
        </w:rPr>
      </w:pPr>
    </w:p>
    <w:p w14:paraId="3E637E5D" w14:textId="1DDC6888" w:rsidR="00C15663" w:rsidRPr="00D81F2B" w:rsidRDefault="00D67CCC" w:rsidP="000B4C9E">
      <w:pPr>
        <w:spacing w:line="0" w:lineRule="atLeast"/>
        <w:jc w:val="center"/>
        <w:rPr>
          <w:rFonts w:ascii="Arial" w:eastAsia="Arial" w:hAnsi="Arial"/>
          <w:b/>
          <w:sz w:val="16"/>
          <w:szCs w:val="16"/>
        </w:rPr>
      </w:pPr>
      <w:r w:rsidRPr="00D81F2B">
        <w:rPr>
          <w:rFonts w:ascii="Arial" w:eastAsia="Arial" w:hAnsi="Arial"/>
          <w:b/>
          <w:sz w:val="16"/>
          <w:szCs w:val="16"/>
        </w:rPr>
        <w:t>§ 4</w:t>
      </w:r>
      <w:r w:rsidR="000B4C9E" w:rsidRPr="00D81F2B">
        <w:rPr>
          <w:rFonts w:ascii="Arial" w:eastAsia="Arial" w:hAnsi="Arial"/>
          <w:b/>
          <w:sz w:val="16"/>
          <w:szCs w:val="16"/>
        </w:rPr>
        <w:t xml:space="preserve"> Verpflichtung </w:t>
      </w:r>
      <w:r w:rsidR="00C15663" w:rsidRPr="00D81F2B">
        <w:rPr>
          <w:rFonts w:ascii="Arial" w:eastAsia="Arial" w:hAnsi="Arial"/>
          <w:b/>
          <w:sz w:val="16"/>
          <w:szCs w:val="16"/>
        </w:rPr>
        <w:t xml:space="preserve">zur Verwendung von Produkten der </w:t>
      </w:r>
      <w:r w:rsidR="001371F3">
        <w:rPr>
          <w:rFonts w:ascii="Arial" w:eastAsia="Arial" w:hAnsi="Arial"/>
          <w:b/>
          <w:sz w:val="16"/>
          <w:szCs w:val="16"/>
        </w:rPr>
        <w:t xml:space="preserve">Profit Planet GmbH </w:t>
      </w:r>
      <w:r w:rsidR="00C15663" w:rsidRPr="00D81F2B">
        <w:rPr>
          <w:rFonts w:ascii="Arial" w:eastAsia="Arial" w:hAnsi="Arial"/>
          <w:b/>
          <w:sz w:val="16"/>
          <w:szCs w:val="16"/>
        </w:rPr>
        <w:t>Vertragsstrafe/Liefervereinbarung</w:t>
      </w:r>
    </w:p>
    <w:p w14:paraId="09F3977F" w14:textId="77777777" w:rsidR="00C15663" w:rsidRPr="00D81F2B" w:rsidRDefault="00C15663" w:rsidP="00C15663">
      <w:pPr>
        <w:spacing w:line="204" w:lineRule="exact"/>
        <w:jc w:val="both"/>
        <w:rPr>
          <w:rFonts w:ascii="Times New Roman" w:eastAsia="Times New Roman" w:hAnsi="Times New Roman"/>
          <w:sz w:val="16"/>
          <w:szCs w:val="16"/>
        </w:rPr>
      </w:pPr>
    </w:p>
    <w:p w14:paraId="61079137" w14:textId="0FFFEBA6" w:rsidR="00C15663" w:rsidRDefault="00C15663" w:rsidP="00E21C8A">
      <w:pPr>
        <w:numPr>
          <w:ilvl w:val="0"/>
          <w:numId w:val="15"/>
        </w:numPr>
        <w:contextualSpacing/>
        <w:jc w:val="both"/>
        <w:rPr>
          <w:rFonts w:ascii="Arial" w:eastAsia="Arial" w:hAnsi="Arial"/>
          <w:bCs/>
          <w:sz w:val="16"/>
          <w:szCs w:val="16"/>
        </w:rPr>
      </w:pPr>
      <w:r w:rsidRPr="00D81F2B">
        <w:rPr>
          <w:rFonts w:ascii="Arial" w:eastAsia="Arial" w:hAnsi="Arial"/>
          <w:bCs/>
          <w:sz w:val="16"/>
          <w:szCs w:val="16"/>
        </w:rPr>
        <w:t xml:space="preserve">Der Kunde </w:t>
      </w:r>
      <w:proofErr w:type="spellStart"/>
      <w:r w:rsidRPr="00D81F2B">
        <w:rPr>
          <w:rFonts w:ascii="Arial" w:eastAsia="Arial" w:hAnsi="Arial"/>
          <w:bCs/>
          <w:sz w:val="16"/>
          <w:szCs w:val="16"/>
        </w:rPr>
        <w:t>verpﬂichtet</w:t>
      </w:r>
      <w:proofErr w:type="spellEnd"/>
      <w:r w:rsidRPr="00D81F2B">
        <w:rPr>
          <w:rFonts w:ascii="Arial" w:eastAsia="Arial" w:hAnsi="Arial"/>
          <w:bCs/>
          <w:sz w:val="16"/>
          <w:szCs w:val="16"/>
        </w:rPr>
        <w:t xml:space="preserve"> sich, während der Laufzeit des Vertrags auf den von </w:t>
      </w:r>
      <w:r w:rsidR="001371F3">
        <w:rPr>
          <w:rFonts w:ascii="Arial" w:eastAsia="Arial" w:hAnsi="Arial"/>
          <w:sz w:val="16"/>
          <w:szCs w:val="16"/>
        </w:rPr>
        <w:t>Profit Planet GmbH</w:t>
      </w:r>
      <w:r w:rsidRPr="00D81F2B">
        <w:rPr>
          <w:rFonts w:ascii="Arial" w:eastAsia="Arial" w:hAnsi="Arial"/>
          <w:bCs/>
          <w:sz w:val="16"/>
          <w:szCs w:val="16"/>
        </w:rPr>
        <w:t xml:space="preserve"> zur Verfügung gestellten Kaffeemaschinen ausschließlich Produkte </w:t>
      </w:r>
      <w:bookmarkStart w:id="3" w:name="_Hlk74558723"/>
      <w:r w:rsidRPr="00D81F2B">
        <w:rPr>
          <w:rFonts w:ascii="Arial" w:eastAsia="Arial" w:hAnsi="Arial"/>
          <w:bCs/>
          <w:sz w:val="16"/>
          <w:szCs w:val="16"/>
        </w:rPr>
        <w:t xml:space="preserve">der </w:t>
      </w:r>
      <w:bookmarkStart w:id="4" w:name="_Hlk73956971"/>
      <w:r w:rsidR="001371F3">
        <w:rPr>
          <w:rFonts w:ascii="Arial" w:eastAsia="Arial" w:hAnsi="Arial"/>
          <w:sz w:val="16"/>
          <w:szCs w:val="16"/>
        </w:rPr>
        <w:t>Profit Planet GmbH</w:t>
      </w:r>
      <w:r w:rsidR="000B4C9E" w:rsidRPr="00D81F2B">
        <w:rPr>
          <w:rFonts w:ascii="Arial" w:eastAsia="Arial" w:hAnsi="Arial"/>
          <w:sz w:val="16"/>
          <w:szCs w:val="16"/>
        </w:rPr>
        <w:t xml:space="preserve"> ,,</w:t>
      </w:r>
      <w:r w:rsidR="001371F3">
        <w:rPr>
          <w:rFonts w:ascii="Arial" w:eastAsia="Arial" w:hAnsi="Arial"/>
          <w:sz w:val="16"/>
          <w:szCs w:val="16"/>
        </w:rPr>
        <w:t>VITAPRESSO</w:t>
      </w:r>
      <w:r w:rsidR="00CC735F" w:rsidRPr="00D81F2B">
        <w:rPr>
          <w:rFonts w:ascii="Arial" w:eastAsia="Arial" w:hAnsi="Arial"/>
          <w:sz w:val="16"/>
          <w:szCs w:val="16"/>
        </w:rPr>
        <w:t>,</w:t>
      </w:r>
      <w:r w:rsidRPr="00D81F2B">
        <w:rPr>
          <w:rFonts w:ascii="Arial" w:eastAsia="Arial" w:hAnsi="Arial"/>
          <w:bCs/>
          <w:sz w:val="16"/>
          <w:szCs w:val="16"/>
        </w:rPr>
        <w:t xml:space="preserve"> </w:t>
      </w:r>
      <w:bookmarkEnd w:id="3"/>
      <w:bookmarkEnd w:id="4"/>
      <w:r w:rsidRPr="00D81F2B">
        <w:rPr>
          <w:rFonts w:ascii="Arial" w:eastAsia="Arial" w:hAnsi="Arial"/>
          <w:bCs/>
          <w:sz w:val="16"/>
          <w:szCs w:val="16"/>
        </w:rPr>
        <w:t xml:space="preserve">zu verwenden und einzusetzen, maximal jedoch für einen Zeitraum von </w:t>
      </w:r>
      <w:r w:rsidR="00F63627" w:rsidRPr="00D81F2B">
        <w:rPr>
          <w:rFonts w:ascii="Arial" w:eastAsia="Arial" w:hAnsi="Arial"/>
          <w:bCs/>
          <w:sz w:val="16"/>
          <w:szCs w:val="16"/>
        </w:rPr>
        <w:t>drei</w:t>
      </w:r>
      <w:r w:rsidRPr="00D81F2B">
        <w:rPr>
          <w:rFonts w:ascii="Arial" w:eastAsia="Arial" w:hAnsi="Arial"/>
          <w:bCs/>
          <w:sz w:val="16"/>
          <w:szCs w:val="16"/>
        </w:rPr>
        <w:t xml:space="preserve"> (</w:t>
      </w:r>
      <w:r w:rsidR="00F63627" w:rsidRPr="00D81F2B">
        <w:rPr>
          <w:rFonts w:ascii="Arial" w:eastAsia="Arial" w:hAnsi="Arial"/>
          <w:bCs/>
          <w:sz w:val="16"/>
          <w:szCs w:val="16"/>
        </w:rPr>
        <w:t>3</w:t>
      </w:r>
      <w:r w:rsidRPr="00D81F2B">
        <w:rPr>
          <w:rFonts w:ascii="Arial" w:eastAsia="Arial" w:hAnsi="Arial"/>
          <w:bCs/>
          <w:sz w:val="16"/>
          <w:szCs w:val="16"/>
        </w:rPr>
        <w:t xml:space="preserve">) </w:t>
      </w:r>
      <w:r w:rsidR="00F63627" w:rsidRPr="00D81F2B">
        <w:rPr>
          <w:rFonts w:ascii="Arial" w:eastAsia="Arial" w:hAnsi="Arial"/>
          <w:bCs/>
          <w:sz w:val="16"/>
          <w:szCs w:val="16"/>
        </w:rPr>
        <w:t xml:space="preserve">und/oder fünf (5) </w:t>
      </w:r>
      <w:r w:rsidRPr="00D81F2B">
        <w:rPr>
          <w:rFonts w:ascii="Arial" w:eastAsia="Arial" w:hAnsi="Arial"/>
          <w:bCs/>
          <w:sz w:val="16"/>
          <w:szCs w:val="16"/>
        </w:rPr>
        <w:t>Jahren ab Vertragsschluss.</w:t>
      </w:r>
    </w:p>
    <w:p w14:paraId="0608440E" w14:textId="77777777" w:rsidR="00A30FC6" w:rsidRPr="00D81F2B" w:rsidRDefault="00A30FC6" w:rsidP="00E21C8A">
      <w:pPr>
        <w:ind w:left="720"/>
        <w:contextualSpacing/>
        <w:jc w:val="both"/>
        <w:rPr>
          <w:rFonts w:ascii="Arial" w:eastAsia="Arial" w:hAnsi="Arial"/>
          <w:bCs/>
          <w:sz w:val="16"/>
          <w:szCs w:val="16"/>
        </w:rPr>
      </w:pPr>
    </w:p>
    <w:p w14:paraId="32E0D87B" w14:textId="149CE484" w:rsidR="00A30FC6" w:rsidRPr="00B07F77" w:rsidRDefault="004A43B8" w:rsidP="00E21C8A">
      <w:pPr>
        <w:numPr>
          <w:ilvl w:val="0"/>
          <w:numId w:val="15"/>
        </w:numPr>
        <w:contextualSpacing/>
        <w:jc w:val="both"/>
        <w:rPr>
          <w:rFonts w:ascii="Arial" w:eastAsia="Arial" w:hAnsi="Arial"/>
          <w:bCs/>
          <w:sz w:val="16"/>
          <w:szCs w:val="16"/>
        </w:rPr>
      </w:pPr>
      <w:r w:rsidRPr="00D81F2B">
        <w:rPr>
          <w:rFonts w:ascii="Arial" w:eastAsia="Arial" w:hAnsi="Arial"/>
          <w:sz w:val="16"/>
          <w:szCs w:val="16"/>
        </w:rPr>
        <w:t>Der Kaf</w:t>
      </w:r>
      <w:r w:rsidR="00F63627" w:rsidRPr="00D81F2B">
        <w:rPr>
          <w:rFonts w:ascii="Arial" w:eastAsia="Arial" w:hAnsi="Arial"/>
          <w:sz w:val="16"/>
          <w:szCs w:val="16"/>
        </w:rPr>
        <w:t xml:space="preserve">fee wird wiederkehrend </w:t>
      </w:r>
      <w:r w:rsidR="003F44E9">
        <w:rPr>
          <w:rFonts w:ascii="Arial" w:eastAsia="Arial" w:hAnsi="Arial"/>
          <w:sz w:val="16"/>
          <w:szCs w:val="16"/>
        </w:rPr>
        <w:t xml:space="preserve">zugestellt </w:t>
      </w:r>
      <w:r w:rsidR="007C720B" w:rsidRPr="00D81F2B">
        <w:rPr>
          <w:rFonts w:ascii="Arial" w:eastAsia="Arial" w:hAnsi="Arial"/>
          <w:sz w:val="16"/>
          <w:szCs w:val="16"/>
        </w:rPr>
        <w:t>laut Bestellung.</w:t>
      </w:r>
    </w:p>
    <w:p w14:paraId="062775DA" w14:textId="77777777" w:rsidR="00A30FC6" w:rsidRPr="00D81F2B" w:rsidRDefault="00A30FC6" w:rsidP="00E21C8A">
      <w:pPr>
        <w:ind w:left="720"/>
        <w:contextualSpacing/>
        <w:jc w:val="both"/>
        <w:rPr>
          <w:rFonts w:ascii="Arial" w:eastAsia="Arial" w:hAnsi="Arial"/>
          <w:bCs/>
          <w:sz w:val="16"/>
          <w:szCs w:val="16"/>
        </w:rPr>
      </w:pPr>
    </w:p>
    <w:p w14:paraId="1F7C1C6E" w14:textId="1A5A6C15" w:rsidR="00E5441E" w:rsidRPr="00506DF5" w:rsidRDefault="00C15663" w:rsidP="00E21C8A">
      <w:pPr>
        <w:numPr>
          <w:ilvl w:val="0"/>
          <w:numId w:val="15"/>
        </w:numPr>
        <w:contextualSpacing/>
        <w:jc w:val="both"/>
        <w:rPr>
          <w:rFonts w:ascii="Arial" w:eastAsia="Arial" w:hAnsi="Arial"/>
          <w:bCs/>
          <w:sz w:val="16"/>
          <w:szCs w:val="16"/>
        </w:rPr>
      </w:pPr>
      <w:r w:rsidRPr="00D81F2B">
        <w:rPr>
          <w:rFonts w:ascii="Arial" w:eastAsia="Arial" w:hAnsi="Arial"/>
          <w:bCs/>
          <w:sz w:val="16"/>
          <w:szCs w:val="16"/>
        </w:rPr>
        <w:t xml:space="preserve">Verstößt der Kunde gegen seine Verpflichtung aus Abs. 1, so ist die </w:t>
      </w:r>
      <w:r w:rsidR="001371F3">
        <w:rPr>
          <w:rFonts w:ascii="Arial" w:eastAsia="Arial" w:hAnsi="Arial"/>
          <w:sz w:val="16"/>
          <w:szCs w:val="16"/>
        </w:rPr>
        <w:t xml:space="preserve">Profit Planet GmbH </w:t>
      </w:r>
      <w:r w:rsidRPr="00D81F2B">
        <w:rPr>
          <w:rFonts w:ascii="Arial" w:eastAsia="Arial" w:hAnsi="Arial"/>
          <w:bCs/>
          <w:sz w:val="16"/>
          <w:szCs w:val="16"/>
        </w:rPr>
        <w:t xml:space="preserve">zur außerordentlichen fristlosen Kündigung aus wichtigem Grund berechtigt. Darüber hinaus vereinbaren die Parteien die Zahlung einer verschuldensunabhängigen Vertragsstrafe durch den Kunden an die </w:t>
      </w:r>
      <w:r w:rsidR="001371F3">
        <w:rPr>
          <w:rFonts w:ascii="Arial" w:eastAsia="Arial" w:hAnsi="Arial"/>
          <w:sz w:val="16"/>
          <w:szCs w:val="16"/>
        </w:rPr>
        <w:t>Profit Planet GmbH</w:t>
      </w:r>
      <w:r w:rsidR="001137DA" w:rsidRPr="00D81F2B">
        <w:rPr>
          <w:rFonts w:ascii="Arial" w:eastAsia="Arial" w:hAnsi="Arial"/>
          <w:sz w:val="16"/>
          <w:szCs w:val="16"/>
        </w:rPr>
        <w:t xml:space="preserve"> </w:t>
      </w:r>
      <w:r w:rsidRPr="00D81F2B">
        <w:rPr>
          <w:rFonts w:ascii="Arial" w:eastAsia="Arial" w:hAnsi="Arial"/>
          <w:bCs/>
          <w:sz w:val="16"/>
          <w:szCs w:val="16"/>
        </w:rPr>
        <w:t xml:space="preserve">in angemessener Höhe, wobei die </w:t>
      </w:r>
      <w:r w:rsidR="001371F3">
        <w:rPr>
          <w:rFonts w:ascii="Arial" w:eastAsia="Arial" w:hAnsi="Arial"/>
          <w:sz w:val="16"/>
          <w:szCs w:val="16"/>
        </w:rPr>
        <w:t>Profit Planet GmbH</w:t>
      </w:r>
      <w:r w:rsidR="001137DA" w:rsidRPr="00D81F2B">
        <w:rPr>
          <w:rFonts w:ascii="Arial" w:eastAsia="Arial" w:hAnsi="Arial"/>
          <w:sz w:val="16"/>
          <w:szCs w:val="16"/>
        </w:rPr>
        <w:t xml:space="preserve"> </w:t>
      </w:r>
      <w:r w:rsidRPr="00D81F2B">
        <w:rPr>
          <w:rFonts w:ascii="Arial" w:eastAsia="Arial" w:hAnsi="Arial"/>
          <w:bCs/>
          <w:sz w:val="16"/>
          <w:szCs w:val="16"/>
        </w:rPr>
        <w:t>die Höhe nach billigem Ermessen bestimmen wird und die Angemessenheit der Vertragsstrafe im Streitfall von dem zuständigen</w:t>
      </w:r>
      <w:r w:rsidR="000B4C9E" w:rsidRPr="00D81F2B">
        <w:rPr>
          <w:rFonts w:ascii="Arial" w:eastAsia="Arial" w:hAnsi="Arial"/>
          <w:bCs/>
          <w:sz w:val="16"/>
          <w:szCs w:val="16"/>
        </w:rPr>
        <w:t xml:space="preserve"> Gericht überprüft werden kann. </w:t>
      </w:r>
      <w:r w:rsidRPr="00D81F2B">
        <w:rPr>
          <w:rFonts w:ascii="Arial" w:eastAsia="Arial" w:hAnsi="Arial"/>
          <w:bCs/>
          <w:sz w:val="16"/>
          <w:szCs w:val="16"/>
        </w:rPr>
        <w:t xml:space="preserve">Die Geltendmachung weiteren Schadensersatzes bleibt vorbehalten. </w:t>
      </w:r>
    </w:p>
    <w:p w14:paraId="5CED7CDF" w14:textId="77777777" w:rsidR="00FC68F5" w:rsidRDefault="00FC68F5" w:rsidP="000B4C9E">
      <w:pPr>
        <w:spacing w:line="0" w:lineRule="atLeast"/>
        <w:jc w:val="center"/>
        <w:rPr>
          <w:rFonts w:ascii="Arial" w:eastAsia="Arial" w:hAnsi="Arial"/>
          <w:b/>
          <w:sz w:val="16"/>
          <w:szCs w:val="16"/>
        </w:rPr>
      </w:pPr>
    </w:p>
    <w:p w14:paraId="2AC1BB3D" w14:textId="750F0987" w:rsidR="00E5441E" w:rsidRPr="00D81F2B" w:rsidRDefault="00E5441E" w:rsidP="000B4C9E">
      <w:pPr>
        <w:spacing w:line="0" w:lineRule="atLeast"/>
        <w:jc w:val="center"/>
        <w:rPr>
          <w:rFonts w:ascii="Arial" w:eastAsia="Arial" w:hAnsi="Arial"/>
          <w:b/>
          <w:sz w:val="16"/>
          <w:szCs w:val="16"/>
        </w:rPr>
      </w:pPr>
      <w:r w:rsidRPr="00D81F2B">
        <w:rPr>
          <w:rFonts w:ascii="Arial" w:eastAsia="Arial" w:hAnsi="Arial"/>
          <w:b/>
          <w:sz w:val="16"/>
          <w:szCs w:val="16"/>
        </w:rPr>
        <w:t xml:space="preserve">§ </w:t>
      </w:r>
      <w:r w:rsidR="00D67CCC" w:rsidRPr="00D81F2B">
        <w:rPr>
          <w:rFonts w:ascii="Arial" w:eastAsia="Arial" w:hAnsi="Arial"/>
          <w:b/>
          <w:sz w:val="16"/>
          <w:szCs w:val="16"/>
        </w:rPr>
        <w:t>5</w:t>
      </w:r>
      <w:r w:rsidRPr="00D81F2B">
        <w:rPr>
          <w:rFonts w:ascii="Arial" w:eastAsia="Arial" w:hAnsi="Arial"/>
          <w:b/>
          <w:sz w:val="16"/>
          <w:szCs w:val="16"/>
        </w:rPr>
        <w:t xml:space="preserve"> Wartung und Reparatur</w:t>
      </w:r>
    </w:p>
    <w:p w14:paraId="6538D386" w14:textId="77777777" w:rsidR="00E5441E" w:rsidRPr="00D81F2B" w:rsidRDefault="00E5441E" w:rsidP="00E5441E">
      <w:pPr>
        <w:spacing w:line="204" w:lineRule="exact"/>
        <w:rPr>
          <w:rFonts w:ascii="Times New Roman" w:eastAsia="Times New Roman" w:hAnsi="Times New Roman"/>
          <w:sz w:val="16"/>
          <w:szCs w:val="16"/>
        </w:rPr>
      </w:pPr>
    </w:p>
    <w:p w14:paraId="6EAF7EFA" w14:textId="043C89E9" w:rsidR="002D3D53" w:rsidRPr="00D81F2B" w:rsidRDefault="00D81F2B" w:rsidP="00E21C8A">
      <w:pPr>
        <w:jc w:val="both"/>
        <w:rPr>
          <w:rFonts w:ascii="Arial" w:eastAsia="Arial" w:hAnsi="Arial"/>
          <w:sz w:val="16"/>
          <w:szCs w:val="16"/>
        </w:rPr>
      </w:pPr>
      <w:r w:rsidRPr="00D81F2B">
        <w:rPr>
          <w:rFonts w:ascii="Arial" w:eastAsia="Arial" w:hAnsi="Arial"/>
          <w:sz w:val="16"/>
          <w:szCs w:val="16"/>
        </w:rPr>
        <w:t xml:space="preserve">         </w:t>
      </w:r>
      <w:r w:rsidR="002D3D53" w:rsidRPr="00D81F2B">
        <w:rPr>
          <w:rFonts w:ascii="Arial" w:eastAsia="Arial" w:hAnsi="Arial"/>
          <w:sz w:val="16"/>
          <w:szCs w:val="16"/>
        </w:rPr>
        <w:t>(1) Wartung und Reparaturen der Kaffeemaschinen sind in der Gestellung wie folgt enthalten:</w:t>
      </w:r>
    </w:p>
    <w:p w14:paraId="5DA71CBA" w14:textId="77777777" w:rsidR="002D3D53" w:rsidRPr="00D81F2B" w:rsidRDefault="002D3D53" w:rsidP="00E21C8A">
      <w:pPr>
        <w:jc w:val="both"/>
        <w:rPr>
          <w:rFonts w:ascii="Times New Roman" w:eastAsia="Times New Roman" w:hAnsi="Times New Roman"/>
          <w:sz w:val="16"/>
          <w:szCs w:val="16"/>
        </w:rPr>
      </w:pPr>
    </w:p>
    <w:p w14:paraId="6C42A1AB" w14:textId="2E18567A" w:rsidR="004A43B8" w:rsidRPr="00D81F2B" w:rsidRDefault="004A43B8" w:rsidP="00E21C8A">
      <w:pPr>
        <w:numPr>
          <w:ilvl w:val="0"/>
          <w:numId w:val="20"/>
        </w:numPr>
        <w:ind w:right="240"/>
        <w:contextualSpacing/>
        <w:jc w:val="both"/>
        <w:rPr>
          <w:rFonts w:ascii="Arial" w:eastAsia="Arial" w:hAnsi="Arial"/>
          <w:sz w:val="16"/>
          <w:szCs w:val="16"/>
        </w:rPr>
      </w:pPr>
      <w:r w:rsidRPr="00D81F2B">
        <w:rPr>
          <w:rFonts w:ascii="Arial" w:eastAsia="Arial" w:hAnsi="Arial"/>
          <w:sz w:val="16"/>
          <w:szCs w:val="16"/>
        </w:rPr>
        <w:t>Alle Wartungsarbeiten und Reparaturen werden werktags, von Montag bis Freitag zu den üblichen Arbeitsze</w:t>
      </w:r>
      <w:r w:rsidR="00025465">
        <w:rPr>
          <w:rFonts w:ascii="Arial" w:eastAsia="Arial" w:hAnsi="Arial"/>
          <w:sz w:val="16"/>
          <w:szCs w:val="16"/>
        </w:rPr>
        <w:t>iten (09</w:t>
      </w:r>
      <w:r w:rsidRPr="00D81F2B">
        <w:rPr>
          <w:rFonts w:ascii="Arial" w:eastAsia="Arial" w:hAnsi="Arial"/>
          <w:sz w:val="16"/>
          <w:szCs w:val="16"/>
        </w:rPr>
        <w:t>:00</w:t>
      </w:r>
      <w:r w:rsidR="007C720B" w:rsidRPr="00D81F2B">
        <w:rPr>
          <w:rFonts w:ascii="Arial" w:eastAsia="Arial" w:hAnsi="Arial"/>
          <w:sz w:val="16"/>
          <w:szCs w:val="16"/>
        </w:rPr>
        <w:t xml:space="preserve"> </w:t>
      </w:r>
      <w:r w:rsidRPr="00D81F2B">
        <w:rPr>
          <w:rFonts w:ascii="Arial" w:eastAsia="Arial" w:hAnsi="Arial"/>
          <w:sz w:val="16"/>
          <w:szCs w:val="16"/>
        </w:rPr>
        <w:t>-</w:t>
      </w:r>
      <w:r w:rsidR="007C720B" w:rsidRPr="00D81F2B">
        <w:rPr>
          <w:rFonts w:ascii="Arial" w:eastAsia="Arial" w:hAnsi="Arial"/>
          <w:sz w:val="16"/>
          <w:szCs w:val="16"/>
        </w:rPr>
        <w:t xml:space="preserve"> </w:t>
      </w:r>
      <w:r w:rsidRPr="00D81F2B">
        <w:rPr>
          <w:rFonts w:ascii="Arial" w:eastAsia="Arial" w:hAnsi="Arial"/>
          <w:sz w:val="16"/>
          <w:szCs w:val="16"/>
        </w:rPr>
        <w:t>17:00</w:t>
      </w:r>
      <w:r w:rsidR="007C720B" w:rsidRPr="00D81F2B">
        <w:rPr>
          <w:rFonts w:ascii="Arial" w:eastAsia="Arial" w:hAnsi="Arial"/>
          <w:sz w:val="16"/>
          <w:szCs w:val="16"/>
        </w:rPr>
        <w:t xml:space="preserve"> </w:t>
      </w:r>
      <w:r w:rsidR="00C4491D">
        <w:rPr>
          <w:rFonts w:ascii="Arial" w:eastAsia="Arial" w:hAnsi="Arial"/>
          <w:sz w:val="16"/>
          <w:szCs w:val="16"/>
        </w:rPr>
        <w:t xml:space="preserve">Uhr) Telefonisch: 0043 </w:t>
      </w:r>
      <w:r w:rsidR="001371F3">
        <w:rPr>
          <w:rFonts w:ascii="Arial" w:eastAsia="Arial" w:hAnsi="Arial"/>
          <w:sz w:val="16"/>
          <w:szCs w:val="16"/>
        </w:rPr>
        <w:t>676 3440274</w:t>
      </w:r>
      <w:r w:rsidR="00C4491D" w:rsidRPr="00D81F2B">
        <w:rPr>
          <w:rFonts w:ascii="Arial" w:eastAsia="Arial" w:hAnsi="Arial"/>
          <w:sz w:val="16"/>
          <w:szCs w:val="16"/>
        </w:rPr>
        <w:t xml:space="preserve"> </w:t>
      </w:r>
      <w:r w:rsidRPr="00D81F2B">
        <w:rPr>
          <w:rFonts w:ascii="Arial" w:eastAsia="Arial" w:hAnsi="Arial"/>
          <w:sz w:val="16"/>
          <w:szCs w:val="16"/>
        </w:rPr>
        <w:t xml:space="preserve">oder schriftlich an </w:t>
      </w:r>
      <w:r w:rsidR="001371F3">
        <w:rPr>
          <w:rStyle w:val="Hyperlink"/>
          <w:rFonts w:ascii="Arial" w:eastAsia="Arial" w:hAnsi="Arial"/>
          <w:color w:val="auto"/>
          <w:sz w:val="16"/>
          <w:szCs w:val="16"/>
        </w:rPr>
        <w:t>office</w:t>
      </w:r>
      <w:r w:rsidR="00DC2C75" w:rsidRPr="00D81F2B">
        <w:rPr>
          <w:rStyle w:val="Hyperlink"/>
          <w:rFonts w:ascii="Arial" w:eastAsia="Arial" w:hAnsi="Arial"/>
          <w:color w:val="auto"/>
          <w:sz w:val="16"/>
          <w:szCs w:val="16"/>
        </w:rPr>
        <w:t>@</w:t>
      </w:r>
      <w:r w:rsidR="001371F3">
        <w:rPr>
          <w:rStyle w:val="Hyperlink"/>
          <w:rFonts w:ascii="Arial" w:eastAsia="Arial" w:hAnsi="Arial"/>
          <w:color w:val="auto"/>
          <w:sz w:val="16"/>
          <w:szCs w:val="16"/>
        </w:rPr>
        <w:t>profit-planet</w:t>
      </w:r>
      <w:r w:rsidR="00DC2C75" w:rsidRPr="00D81F2B">
        <w:rPr>
          <w:rStyle w:val="Hyperlink"/>
          <w:rFonts w:ascii="Arial" w:eastAsia="Arial" w:hAnsi="Arial"/>
          <w:color w:val="auto"/>
          <w:sz w:val="16"/>
          <w:szCs w:val="16"/>
        </w:rPr>
        <w:t>.com</w:t>
      </w:r>
      <w:r w:rsidR="007C720B" w:rsidRPr="00D81F2B">
        <w:rPr>
          <w:rFonts w:ascii="Arial" w:eastAsia="Arial" w:hAnsi="Arial"/>
          <w:sz w:val="16"/>
          <w:szCs w:val="16"/>
        </w:rPr>
        <w:t xml:space="preserve"> </w:t>
      </w:r>
      <w:r w:rsidRPr="00D81F2B">
        <w:rPr>
          <w:rFonts w:ascii="Arial" w:eastAsia="Arial" w:hAnsi="Arial"/>
          <w:sz w:val="16"/>
          <w:szCs w:val="16"/>
        </w:rPr>
        <w:t>durchgeführt</w:t>
      </w:r>
      <w:r w:rsidR="00E96750" w:rsidRPr="00D81F2B">
        <w:rPr>
          <w:rFonts w:ascii="Arial" w:eastAsia="Arial" w:hAnsi="Arial"/>
          <w:sz w:val="16"/>
          <w:szCs w:val="16"/>
        </w:rPr>
        <w:t xml:space="preserve">. </w:t>
      </w:r>
      <w:r w:rsidRPr="00D81F2B">
        <w:rPr>
          <w:rFonts w:ascii="Arial" w:eastAsia="Arial" w:hAnsi="Arial"/>
          <w:sz w:val="16"/>
          <w:szCs w:val="16"/>
        </w:rPr>
        <w:t>Dienstleistungen an Wochenenden und Feiertagen sind ausgeschlossen und können nur gegen einen Aufpreis vom Kunden selbst bei dem von uns benannten, autorisierten Servicepartner beauftragt werden.</w:t>
      </w:r>
    </w:p>
    <w:p w14:paraId="531E9DB5" w14:textId="77777777" w:rsidR="002D3D53" w:rsidRPr="00D81F2B" w:rsidRDefault="002D3D53" w:rsidP="00E21C8A">
      <w:pPr>
        <w:jc w:val="both"/>
        <w:rPr>
          <w:rFonts w:ascii="Times New Roman" w:eastAsia="Times New Roman" w:hAnsi="Times New Roman"/>
          <w:sz w:val="16"/>
          <w:szCs w:val="16"/>
        </w:rPr>
      </w:pPr>
    </w:p>
    <w:p w14:paraId="58951579" w14:textId="77777777" w:rsidR="002D3D53" w:rsidRPr="00D81F2B" w:rsidRDefault="002D3D53" w:rsidP="00E21C8A">
      <w:pPr>
        <w:numPr>
          <w:ilvl w:val="0"/>
          <w:numId w:val="20"/>
        </w:numPr>
        <w:contextualSpacing/>
        <w:jc w:val="both"/>
        <w:rPr>
          <w:rFonts w:ascii="Arial" w:eastAsia="Arial" w:hAnsi="Arial"/>
          <w:sz w:val="16"/>
          <w:szCs w:val="16"/>
        </w:rPr>
      </w:pPr>
      <w:r w:rsidRPr="00D81F2B">
        <w:rPr>
          <w:rFonts w:ascii="Arial" w:eastAsia="Arial" w:hAnsi="Arial"/>
          <w:sz w:val="16"/>
          <w:szCs w:val="16"/>
        </w:rPr>
        <w:t>Nicht eingeschlossen sind Reparaturen, die auf mangelhafte Pflege oder eine unsachgemäße Bedienung zurückzuführen sind. Insbesondere die Nichtbeachtung der Bedienungs- und Reinigungsanleitung, die unsachgemäße oder mangelnde Entkalkung sowie Bedienungsfehler gehen zu Lasten des Kunden.</w:t>
      </w:r>
    </w:p>
    <w:p w14:paraId="6A65B24C" w14:textId="77777777" w:rsidR="002D3D53" w:rsidRPr="00D81F2B" w:rsidRDefault="002D3D53" w:rsidP="00E21C8A">
      <w:pPr>
        <w:spacing w:line="234" w:lineRule="exact"/>
        <w:jc w:val="both"/>
        <w:rPr>
          <w:rFonts w:ascii="Times New Roman" w:eastAsia="Times New Roman" w:hAnsi="Times New Roman"/>
          <w:sz w:val="16"/>
          <w:szCs w:val="16"/>
        </w:rPr>
      </w:pPr>
    </w:p>
    <w:p w14:paraId="5A760AAA" w14:textId="73D9E98A" w:rsidR="002D3D53" w:rsidRPr="00D81F2B" w:rsidRDefault="001371F3" w:rsidP="00E21C8A">
      <w:pPr>
        <w:numPr>
          <w:ilvl w:val="0"/>
          <w:numId w:val="20"/>
        </w:numPr>
        <w:spacing w:line="234" w:lineRule="exact"/>
        <w:contextualSpacing/>
        <w:jc w:val="both"/>
        <w:rPr>
          <w:rFonts w:ascii="Arial" w:hAnsi="Arial"/>
          <w:color w:val="1F1F1F"/>
          <w:sz w:val="16"/>
          <w:szCs w:val="16"/>
        </w:rPr>
      </w:pPr>
      <w:r>
        <w:rPr>
          <w:rFonts w:ascii="Arial" w:eastAsia="Arial" w:hAnsi="Arial"/>
          <w:sz w:val="16"/>
          <w:szCs w:val="16"/>
        </w:rPr>
        <w:t xml:space="preserve">Profit Planet GmbH </w:t>
      </w:r>
      <w:r w:rsidR="002D3D53" w:rsidRPr="00D81F2B">
        <w:rPr>
          <w:rFonts w:ascii="Arial" w:hAnsi="Arial"/>
          <w:color w:val="1F1F1F"/>
          <w:sz w:val="16"/>
          <w:szCs w:val="16"/>
        </w:rPr>
        <w:t>behält sich vor, dem Kunden das Ersatzgerät zum UVP zu fakturieren, sofern das Ersatzgerät nicht innerhalb von 4 Wochen nach Erhalt der reparierten Maschine an den Kundendienst zurückgeschickt</w:t>
      </w:r>
      <w:r w:rsidR="002D3D53" w:rsidRPr="00D81F2B">
        <w:rPr>
          <w:rFonts w:ascii="Arial" w:hAnsi="Arial"/>
          <w:color w:val="1F1F1F"/>
          <w:spacing w:val="9"/>
          <w:sz w:val="16"/>
          <w:szCs w:val="16"/>
        </w:rPr>
        <w:t xml:space="preserve"> </w:t>
      </w:r>
      <w:r w:rsidR="002D3D53" w:rsidRPr="00D81F2B">
        <w:rPr>
          <w:rFonts w:ascii="Arial" w:hAnsi="Arial"/>
          <w:color w:val="1F1F1F"/>
          <w:sz w:val="16"/>
          <w:szCs w:val="16"/>
        </w:rPr>
        <w:t>wurde.</w:t>
      </w:r>
    </w:p>
    <w:p w14:paraId="6D30D838" w14:textId="4411AC59" w:rsidR="002D3D53" w:rsidRDefault="00217DFD" w:rsidP="00E21C8A">
      <w:pPr>
        <w:contextualSpacing/>
        <w:jc w:val="both"/>
        <w:rPr>
          <w:rFonts w:ascii="Arial" w:hAnsi="Arial"/>
          <w:color w:val="1F1F1F"/>
          <w:sz w:val="16"/>
          <w:szCs w:val="16"/>
        </w:rPr>
      </w:pPr>
      <w:r>
        <w:rPr>
          <w:rFonts w:ascii="Arial" w:hAnsi="Arial"/>
          <w:color w:val="1F1F1F"/>
          <w:sz w:val="16"/>
          <w:szCs w:val="16"/>
        </w:rPr>
        <w:t xml:space="preserve">   </w:t>
      </w:r>
    </w:p>
    <w:p w14:paraId="598EE25A" w14:textId="77777777" w:rsidR="00FC68F5" w:rsidRPr="00913D1B" w:rsidRDefault="00FC68F5" w:rsidP="00E21C8A">
      <w:pPr>
        <w:pStyle w:val="Listenabsatz"/>
        <w:widowControl w:val="0"/>
        <w:numPr>
          <w:ilvl w:val="0"/>
          <w:numId w:val="20"/>
        </w:numPr>
        <w:tabs>
          <w:tab w:val="left" w:pos="430"/>
        </w:tabs>
        <w:autoSpaceDE w:val="0"/>
        <w:autoSpaceDN w:val="0"/>
        <w:ind w:right="359"/>
        <w:jc w:val="both"/>
        <w:rPr>
          <w:rFonts w:ascii="Arial" w:eastAsia="Arial" w:hAnsi="Arial"/>
          <w:sz w:val="16"/>
          <w:szCs w:val="16"/>
        </w:rPr>
      </w:pPr>
      <w:r w:rsidRPr="00217DFD">
        <w:rPr>
          <w:rFonts w:ascii="Arial" w:eastAsia="Arial" w:hAnsi="Arial"/>
          <w:sz w:val="16"/>
          <w:szCs w:val="16"/>
        </w:rPr>
        <w:t xml:space="preserve">Ausdrücklich nicht von dem vertraglichen Wartungs- und Reparaturservice umfasst sind: Stellplatzwechsel, Produktumstellung, Verkostung, Umbauten, die Behebung von Störungen, die als Folge von Reparaturen oder    Änderungen durch den Kunden oder durch Dritte auftreten, die Behebung von Störungen, die durch </w:t>
      </w:r>
      <w:r>
        <w:rPr>
          <w:rFonts w:ascii="Arial" w:eastAsia="Arial" w:hAnsi="Arial"/>
          <w:sz w:val="16"/>
          <w:szCs w:val="16"/>
        </w:rPr>
        <w:t xml:space="preserve"> </w:t>
      </w:r>
      <w:r w:rsidRPr="00217DFD">
        <w:rPr>
          <w:rFonts w:ascii="Arial" w:eastAsia="Arial" w:hAnsi="Arial"/>
          <w:sz w:val="16"/>
          <w:szCs w:val="16"/>
        </w:rPr>
        <w:t>unsachgemäße Bedienung oder mangelhafte Reinigung bzw.</w:t>
      </w:r>
      <w:r>
        <w:rPr>
          <w:rFonts w:ascii="Arial" w:eastAsia="Arial" w:hAnsi="Arial"/>
          <w:sz w:val="16"/>
          <w:szCs w:val="16"/>
        </w:rPr>
        <w:t xml:space="preserve"> </w:t>
      </w:r>
      <w:proofErr w:type="spellStart"/>
      <w:r w:rsidRPr="00217DFD">
        <w:rPr>
          <w:rFonts w:ascii="Arial" w:eastAsia="Arial" w:hAnsi="Arial"/>
          <w:sz w:val="16"/>
          <w:szCs w:val="16"/>
        </w:rPr>
        <w:t>Pﬂege</w:t>
      </w:r>
      <w:proofErr w:type="spellEnd"/>
      <w:r w:rsidRPr="00217DFD">
        <w:rPr>
          <w:rFonts w:ascii="Arial" w:eastAsia="Arial" w:hAnsi="Arial"/>
          <w:sz w:val="16"/>
          <w:szCs w:val="16"/>
        </w:rPr>
        <w:t xml:space="preserve"> verursacht wurden, die Behebung von Störungen, deren Ursache außerhalb der Kaffeemaschine liegen, wie Defekte in der Wasser- und Stromzufuhr, Elementarschäden, Missbrauch, andere außergewöhnliche Einwirkungen und Fremdkörper.</w:t>
      </w:r>
      <w:r>
        <w:rPr>
          <w:rFonts w:ascii="Arial" w:eastAsia="Arial" w:hAnsi="Arial"/>
          <w:sz w:val="16"/>
          <w:szCs w:val="16"/>
        </w:rPr>
        <w:t xml:space="preserve"> </w:t>
      </w:r>
    </w:p>
    <w:p w14:paraId="1CA76643" w14:textId="77777777" w:rsidR="00217DFD" w:rsidRPr="00217DFD" w:rsidRDefault="00217DFD" w:rsidP="00DC3072">
      <w:pPr>
        <w:pStyle w:val="Listenabsatz"/>
        <w:ind w:left="765"/>
        <w:rPr>
          <w:rFonts w:ascii="Arial" w:eastAsia="Arial" w:hAnsi="Arial"/>
          <w:sz w:val="16"/>
          <w:szCs w:val="16"/>
        </w:rPr>
      </w:pPr>
    </w:p>
    <w:p w14:paraId="49FE2742" w14:textId="416BA467" w:rsidR="00772B16" w:rsidRPr="00913D1B" w:rsidRDefault="00772B16" w:rsidP="00913D1B">
      <w:pPr>
        <w:widowControl w:val="0"/>
        <w:tabs>
          <w:tab w:val="left" w:pos="356"/>
        </w:tabs>
        <w:autoSpaceDE w:val="0"/>
        <w:autoSpaceDN w:val="0"/>
        <w:rPr>
          <w:rFonts w:ascii="Arial" w:hAnsi="Arial"/>
          <w:color w:val="1F1F1F"/>
          <w:sz w:val="16"/>
          <w:szCs w:val="16"/>
        </w:rPr>
      </w:pPr>
    </w:p>
    <w:p w14:paraId="38AACB0F" w14:textId="77777777" w:rsidR="00AF3F46" w:rsidRDefault="00AF3F46" w:rsidP="00943162">
      <w:pPr>
        <w:widowControl w:val="0"/>
        <w:tabs>
          <w:tab w:val="left" w:pos="356"/>
        </w:tabs>
        <w:autoSpaceDE w:val="0"/>
        <w:autoSpaceDN w:val="0"/>
        <w:jc w:val="center"/>
        <w:rPr>
          <w:rFonts w:ascii="Arial" w:eastAsia="Arial" w:hAnsi="Arial"/>
          <w:b/>
          <w:sz w:val="16"/>
          <w:szCs w:val="16"/>
        </w:rPr>
      </w:pPr>
    </w:p>
    <w:p w14:paraId="67630760" w14:textId="77777777" w:rsidR="00197ED1" w:rsidRDefault="00197ED1" w:rsidP="00943162">
      <w:pPr>
        <w:widowControl w:val="0"/>
        <w:tabs>
          <w:tab w:val="left" w:pos="356"/>
        </w:tabs>
        <w:autoSpaceDE w:val="0"/>
        <w:autoSpaceDN w:val="0"/>
        <w:jc w:val="center"/>
        <w:rPr>
          <w:rFonts w:ascii="Arial" w:eastAsia="Arial" w:hAnsi="Arial"/>
          <w:b/>
          <w:sz w:val="16"/>
          <w:szCs w:val="16"/>
        </w:rPr>
      </w:pPr>
    </w:p>
    <w:p w14:paraId="13CC21BD" w14:textId="77777777" w:rsidR="00D909EE" w:rsidRDefault="00D909EE" w:rsidP="00943162">
      <w:pPr>
        <w:widowControl w:val="0"/>
        <w:tabs>
          <w:tab w:val="left" w:pos="356"/>
        </w:tabs>
        <w:autoSpaceDE w:val="0"/>
        <w:autoSpaceDN w:val="0"/>
        <w:jc w:val="center"/>
        <w:rPr>
          <w:rFonts w:ascii="Arial" w:eastAsia="Arial" w:hAnsi="Arial"/>
          <w:b/>
          <w:sz w:val="16"/>
          <w:szCs w:val="16"/>
        </w:rPr>
      </w:pPr>
    </w:p>
    <w:p w14:paraId="7FD4E6E2" w14:textId="77777777" w:rsidR="00BA554E" w:rsidRDefault="00BA554E" w:rsidP="00943162">
      <w:pPr>
        <w:widowControl w:val="0"/>
        <w:tabs>
          <w:tab w:val="left" w:pos="356"/>
        </w:tabs>
        <w:autoSpaceDE w:val="0"/>
        <w:autoSpaceDN w:val="0"/>
        <w:jc w:val="center"/>
        <w:rPr>
          <w:rFonts w:ascii="Arial" w:eastAsia="Arial" w:hAnsi="Arial"/>
          <w:b/>
          <w:sz w:val="16"/>
          <w:szCs w:val="16"/>
        </w:rPr>
      </w:pPr>
    </w:p>
    <w:p w14:paraId="03252F08" w14:textId="77777777" w:rsidR="00197ED1" w:rsidRDefault="00197ED1" w:rsidP="00943162">
      <w:pPr>
        <w:widowControl w:val="0"/>
        <w:tabs>
          <w:tab w:val="left" w:pos="356"/>
        </w:tabs>
        <w:autoSpaceDE w:val="0"/>
        <w:autoSpaceDN w:val="0"/>
        <w:jc w:val="center"/>
        <w:rPr>
          <w:rFonts w:ascii="Arial" w:eastAsia="Arial" w:hAnsi="Arial"/>
          <w:b/>
          <w:sz w:val="16"/>
          <w:szCs w:val="16"/>
        </w:rPr>
      </w:pPr>
    </w:p>
    <w:p w14:paraId="7795B399" w14:textId="4747925B" w:rsidR="00E5441E" w:rsidRPr="00D81F2B" w:rsidRDefault="00E5441E" w:rsidP="00943162">
      <w:pPr>
        <w:widowControl w:val="0"/>
        <w:tabs>
          <w:tab w:val="left" w:pos="356"/>
        </w:tabs>
        <w:autoSpaceDE w:val="0"/>
        <w:autoSpaceDN w:val="0"/>
        <w:jc w:val="center"/>
        <w:rPr>
          <w:rFonts w:ascii="Arial" w:hAnsi="Arial"/>
          <w:b/>
          <w:sz w:val="16"/>
          <w:szCs w:val="16"/>
        </w:rPr>
      </w:pPr>
      <w:r w:rsidRPr="00D81F2B">
        <w:rPr>
          <w:rFonts w:ascii="Arial" w:eastAsia="Arial" w:hAnsi="Arial"/>
          <w:b/>
          <w:sz w:val="16"/>
          <w:szCs w:val="16"/>
        </w:rPr>
        <w:lastRenderedPageBreak/>
        <w:t xml:space="preserve">§ </w:t>
      </w:r>
      <w:r w:rsidR="00D67CCC" w:rsidRPr="00D81F2B">
        <w:rPr>
          <w:rFonts w:ascii="Arial" w:eastAsia="Arial" w:hAnsi="Arial"/>
          <w:b/>
          <w:sz w:val="16"/>
          <w:szCs w:val="16"/>
        </w:rPr>
        <w:t>6</w:t>
      </w:r>
      <w:r w:rsidRPr="00D81F2B">
        <w:rPr>
          <w:rFonts w:ascii="Arial" w:eastAsia="Arial" w:hAnsi="Arial"/>
          <w:b/>
          <w:sz w:val="16"/>
          <w:szCs w:val="16"/>
        </w:rPr>
        <w:t xml:space="preserve"> </w:t>
      </w:r>
      <w:r w:rsidRPr="00D81F2B">
        <w:rPr>
          <w:rFonts w:ascii="Arial" w:hAnsi="Arial"/>
          <w:b/>
          <w:color w:val="1F1F1F"/>
          <w:sz w:val="16"/>
          <w:szCs w:val="16"/>
        </w:rPr>
        <w:t>Außerordentliche Kündigung</w:t>
      </w:r>
    </w:p>
    <w:p w14:paraId="4517DADC" w14:textId="77777777" w:rsidR="00E5441E" w:rsidRPr="00D81F2B" w:rsidRDefault="00E5441E" w:rsidP="00E21C8A">
      <w:pPr>
        <w:pStyle w:val="Listenabsatz"/>
        <w:widowControl w:val="0"/>
        <w:tabs>
          <w:tab w:val="left" w:pos="356"/>
        </w:tabs>
        <w:autoSpaceDE w:val="0"/>
        <w:autoSpaceDN w:val="0"/>
        <w:ind w:left="355"/>
        <w:contextualSpacing w:val="0"/>
        <w:jc w:val="both"/>
        <w:rPr>
          <w:rFonts w:ascii="Arial" w:hAnsi="Arial"/>
          <w:sz w:val="16"/>
          <w:szCs w:val="16"/>
        </w:rPr>
      </w:pPr>
    </w:p>
    <w:p w14:paraId="715F6A63" w14:textId="1C7CF74F" w:rsidR="002D3D53" w:rsidRPr="00DC3072" w:rsidRDefault="002D3D53" w:rsidP="00E21C8A">
      <w:pPr>
        <w:widowControl w:val="0"/>
        <w:numPr>
          <w:ilvl w:val="0"/>
          <w:numId w:val="5"/>
        </w:numPr>
        <w:tabs>
          <w:tab w:val="left" w:pos="430"/>
        </w:tabs>
        <w:autoSpaceDE w:val="0"/>
        <w:autoSpaceDN w:val="0"/>
        <w:ind w:right="447"/>
        <w:contextualSpacing/>
        <w:jc w:val="both"/>
        <w:rPr>
          <w:rFonts w:ascii="Arial" w:hAnsi="Arial"/>
          <w:sz w:val="16"/>
          <w:szCs w:val="16"/>
        </w:rPr>
      </w:pPr>
      <w:r w:rsidRPr="00D81F2B">
        <w:rPr>
          <w:rFonts w:ascii="Arial" w:hAnsi="Arial"/>
          <w:color w:val="1F1F1F"/>
          <w:sz w:val="16"/>
          <w:szCs w:val="16"/>
        </w:rPr>
        <w:t>Beide Vertragsparteien haben das Recht, diesen Vertrag außerordentlich fristlos zu kündigen, wenn die jeweils andere Vertragspartei gegen wesentliche Bestimmungen dieses Vertrages trotz Mahnung und angemessener Frist verstößt.</w:t>
      </w:r>
    </w:p>
    <w:p w14:paraId="60A21EDC" w14:textId="77777777" w:rsidR="00DC3072" w:rsidRPr="004B2C41" w:rsidRDefault="00DC3072" w:rsidP="00E21C8A">
      <w:pPr>
        <w:widowControl w:val="0"/>
        <w:tabs>
          <w:tab w:val="left" w:pos="430"/>
        </w:tabs>
        <w:autoSpaceDE w:val="0"/>
        <w:autoSpaceDN w:val="0"/>
        <w:ind w:left="158" w:right="447"/>
        <w:contextualSpacing/>
        <w:jc w:val="both"/>
        <w:rPr>
          <w:rFonts w:ascii="Arial" w:hAnsi="Arial"/>
          <w:sz w:val="16"/>
          <w:szCs w:val="16"/>
        </w:rPr>
      </w:pPr>
    </w:p>
    <w:p w14:paraId="1D772588" w14:textId="6669F557" w:rsidR="002D3D53" w:rsidRPr="00DC3072" w:rsidRDefault="001371F3" w:rsidP="00E21C8A">
      <w:pPr>
        <w:widowControl w:val="0"/>
        <w:numPr>
          <w:ilvl w:val="0"/>
          <w:numId w:val="5"/>
        </w:numPr>
        <w:tabs>
          <w:tab w:val="left" w:pos="430"/>
        </w:tabs>
        <w:autoSpaceDE w:val="0"/>
        <w:autoSpaceDN w:val="0"/>
        <w:ind w:right="395"/>
        <w:contextualSpacing/>
        <w:jc w:val="both"/>
        <w:rPr>
          <w:rFonts w:ascii="Arial" w:hAnsi="Arial"/>
          <w:sz w:val="16"/>
          <w:szCs w:val="16"/>
        </w:rPr>
      </w:pPr>
      <w:r>
        <w:rPr>
          <w:rFonts w:ascii="Arial" w:eastAsia="Arial" w:hAnsi="Arial"/>
          <w:sz w:val="16"/>
          <w:szCs w:val="16"/>
        </w:rPr>
        <w:t>Profit Planet GmbH</w:t>
      </w:r>
      <w:r w:rsidR="001137DA" w:rsidRPr="00D81F2B">
        <w:rPr>
          <w:rFonts w:ascii="Arial" w:eastAsia="Arial" w:hAnsi="Arial"/>
          <w:sz w:val="16"/>
          <w:szCs w:val="16"/>
        </w:rPr>
        <w:t xml:space="preserve"> </w:t>
      </w:r>
      <w:r w:rsidR="002D3D53" w:rsidRPr="00D81F2B">
        <w:rPr>
          <w:rFonts w:ascii="Arial" w:hAnsi="Arial"/>
          <w:color w:val="1F1F1F"/>
          <w:sz w:val="16"/>
          <w:szCs w:val="16"/>
        </w:rPr>
        <w:t>ist insbesondere berechtigt, den Vertrag außerordentlich fristlos zu kündigen, wenn der</w:t>
      </w:r>
      <w:r w:rsidR="002D3D53" w:rsidRPr="00D81F2B">
        <w:rPr>
          <w:rFonts w:ascii="Arial" w:hAnsi="Arial"/>
          <w:color w:val="1F1F1F"/>
          <w:spacing w:val="2"/>
          <w:sz w:val="16"/>
          <w:szCs w:val="16"/>
        </w:rPr>
        <w:t xml:space="preserve"> </w:t>
      </w:r>
      <w:r w:rsidR="002D3D53" w:rsidRPr="00D81F2B">
        <w:rPr>
          <w:rFonts w:ascii="Arial" w:hAnsi="Arial"/>
          <w:color w:val="1F1F1F"/>
          <w:sz w:val="16"/>
          <w:szCs w:val="16"/>
        </w:rPr>
        <w:t>Kunde</w:t>
      </w:r>
    </w:p>
    <w:p w14:paraId="3C63A18F" w14:textId="77777777" w:rsidR="00DC3072" w:rsidRDefault="00DC3072" w:rsidP="00E21C8A">
      <w:pPr>
        <w:pStyle w:val="Listenabsatz"/>
        <w:jc w:val="both"/>
        <w:rPr>
          <w:rFonts w:ascii="Arial" w:hAnsi="Arial"/>
          <w:sz w:val="16"/>
          <w:szCs w:val="16"/>
        </w:rPr>
      </w:pPr>
    </w:p>
    <w:p w14:paraId="4686CC97" w14:textId="77777777" w:rsidR="00DC3072" w:rsidRPr="004B2C41" w:rsidRDefault="00DC3072" w:rsidP="00E21C8A">
      <w:pPr>
        <w:widowControl w:val="0"/>
        <w:tabs>
          <w:tab w:val="left" w:pos="430"/>
        </w:tabs>
        <w:autoSpaceDE w:val="0"/>
        <w:autoSpaceDN w:val="0"/>
        <w:ind w:left="158" w:right="395"/>
        <w:contextualSpacing/>
        <w:jc w:val="both"/>
        <w:rPr>
          <w:rFonts w:ascii="Arial" w:hAnsi="Arial"/>
          <w:sz w:val="16"/>
          <w:szCs w:val="16"/>
        </w:rPr>
      </w:pPr>
    </w:p>
    <w:p w14:paraId="1421B41A" w14:textId="7FF42853" w:rsidR="002D3D53" w:rsidRDefault="002D3D53" w:rsidP="00E21C8A">
      <w:pPr>
        <w:widowControl w:val="0"/>
        <w:numPr>
          <w:ilvl w:val="1"/>
          <w:numId w:val="5"/>
        </w:numPr>
        <w:tabs>
          <w:tab w:val="left" w:pos="427"/>
        </w:tabs>
        <w:autoSpaceDE w:val="0"/>
        <w:autoSpaceDN w:val="0"/>
        <w:ind w:right="365"/>
        <w:contextualSpacing/>
        <w:jc w:val="both"/>
        <w:rPr>
          <w:rFonts w:ascii="Arial" w:hAnsi="Arial"/>
          <w:color w:val="1F1F1F"/>
          <w:sz w:val="16"/>
          <w:szCs w:val="16"/>
        </w:rPr>
      </w:pPr>
      <w:r w:rsidRPr="00D81F2B">
        <w:rPr>
          <w:rFonts w:ascii="Arial" w:hAnsi="Arial"/>
          <w:color w:val="1F1F1F"/>
          <w:sz w:val="16"/>
          <w:szCs w:val="16"/>
        </w:rPr>
        <w:t xml:space="preserve">mit einer Zahlung ganz oder </w:t>
      </w:r>
      <w:r w:rsidRPr="00913D1B">
        <w:rPr>
          <w:rFonts w:ascii="Arial" w:eastAsia="Arial" w:hAnsi="Arial"/>
          <w:sz w:val="16"/>
          <w:szCs w:val="16"/>
        </w:rPr>
        <w:t xml:space="preserve">teilweise im Verzug ist und </w:t>
      </w:r>
      <w:r w:rsidR="001371F3">
        <w:rPr>
          <w:rFonts w:ascii="Arial" w:eastAsia="Arial" w:hAnsi="Arial"/>
          <w:sz w:val="16"/>
          <w:szCs w:val="16"/>
        </w:rPr>
        <w:t>Profit Planet GmbH</w:t>
      </w:r>
      <w:r w:rsidR="001137DA" w:rsidRPr="00D81F2B">
        <w:rPr>
          <w:rFonts w:ascii="Arial" w:eastAsia="Arial" w:hAnsi="Arial"/>
          <w:sz w:val="16"/>
          <w:szCs w:val="16"/>
        </w:rPr>
        <w:t xml:space="preserve"> </w:t>
      </w:r>
      <w:r w:rsidRPr="00913D1B">
        <w:rPr>
          <w:rFonts w:ascii="Arial" w:eastAsia="Arial" w:hAnsi="Arial"/>
          <w:sz w:val="16"/>
          <w:szCs w:val="16"/>
        </w:rPr>
        <w:t>dem Kunden</w:t>
      </w:r>
      <w:r w:rsidRPr="00D81F2B">
        <w:rPr>
          <w:rFonts w:ascii="Arial" w:hAnsi="Arial"/>
          <w:color w:val="1F1F1F"/>
          <w:sz w:val="16"/>
          <w:szCs w:val="16"/>
        </w:rPr>
        <w:t xml:space="preserve"> erfolglos eine angemessene Frist zur Zahlung des rückständigen Betrages gesetzt</w:t>
      </w:r>
      <w:r w:rsidRPr="00D81F2B">
        <w:rPr>
          <w:rFonts w:ascii="Arial" w:hAnsi="Arial"/>
          <w:color w:val="1F1F1F"/>
          <w:spacing w:val="4"/>
          <w:sz w:val="16"/>
          <w:szCs w:val="16"/>
        </w:rPr>
        <w:t xml:space="preserve"> </w:t>
      </w:r>
      <w:r w:rsidRPr="00D81F2B">
        <w:rPr>
          <w:rFonts w:ascii="Arial" w:hAnsi="Arial"/>
          <w:color w:val="1F1F1F"/>
          <w:sz w:val="16"/>
          <w:szCs w:val="16"/>
        </w:rPr>
        <w:t>hat, oder</w:t>
      </w:r>
    </w:p>
    <w:p w14:paraId="5539C995" w14:textId="77777777" w:rsidR="00DC3072" w:rsidRPr="004B2C41" w:rsidRDefault="00DC3072" w:rsidP="00E21C8A">
      <w:pPr>
        <w:widowControl w:val="0"/>
        <w:tabs>
          <w:tab w:val="left" w:pos="427"/>
        </w:tabs>
        <w:autoSpaceDE w:val="0"/>
        <w:autoSpaceDN w:val="0"/>
        <w:ind w:left="158" w:right="365"/>
        <w:contextualSpacing/>
        <w:jc w:val="both"/>
        <w:rPr>
          <w:rFonts w:ascii="Arial" w:hAnsi="Arial"/>
          <w:color w:val="1F1F1F"/>
          <w:sz w:val="16"/>
          <w:szCs w:val="16"/>
        </w:rPr>
      </w:pPr>
    </w:p>
    <w:p w14:paraId="65C81CE2" w14:textId="70FACE29" w:rsidR="002D3D53" w:rsidRPr="00DC3072" w:rsidRDefault="002D3D53" w:rsidP="00E21C8A">
      <w:pPr>
        <w:widowControl w:val="0"/>
        <w:numPr>
          <w:ilvl w:val="1"/>
          <w:numId w:val="5"/>
        </w:numPr>
        <w:tabs>
          <w:tab w:val="left" w:pos="427"/>
        </w:tabs>
        <w:autoSpaceDE w:val="0"/>
        <w:autoSpaceDN w:val="0"/>
        <w:ind w:right="365"/>
        <w:contextualSpacing/>
        <w:jc w:val="both"/>
        <w:rPr>
          <w:rFonts w:ascii="Arial" w:hAnsi="Arial"/>
          <w:sz w:val="16"/>
          <w:szCs w:val="16"/>
        </w:rPr>
      </w:pPr>
      <w:r w:rsidRPr="00D81F2B">
        <w:rPr>
          <w:rFonts w:ascii="Arial" w:hAnsi="Arial"/>
          <w:color w:val="1F1F1F"/>
          <w:sz w:val="16"/>
          <w:szCs w:val="16"/>
        </w:rPr>
        <w:t>eine in diesem Vertrag vereinbarte Mindestabnahmemenge in einem Zeitraum von 6 Monaten um mehr als durchschnittlich 20% unterschritten wurde, oder</w:t>
      </w:r>
    </w:p>
    <w:p w14:paraId="3CC9AA7A" w14:textId="77777777" w:rsidR="00DC3072" w:rsidRDefault="00DC3072" w:rsidP="00E21C8A">
      <w:pPr>
        <w:pStyle w:val="Listenabsatz"/>
        <w:jc w:val="both"/>
        <w:rPr>
          <w:rFonts w:ascii="Arial" w:hAnsi="Arial"/>
          <w:sz w:val="16"/>
          <w:szCs w:val="16"/>
        </w:rPr>
      </w:pPr>
    </w:p>
    <w:p w14:paraId="24F742C8" w14:textId="77777777" w:rsidR="00DC3072" w:rsidRPr="004B2C41" w:rsidRDefault="00DC3072" w:rsidP="00E21C8A">
      <w:pPr>
        <w:widowControl w:val="0"/>
        <w:tabs>
          <w:tab w:val="left" w:pos="427"/>
        </w:tabs>
        <w:autoSpaceDE w:val="0"/>
        <w:autoSpaceDN w:val="0"/>
        <w:ind w:left="158" w:right="365"/>
        <w:contextualSpacing/>
        <w:jc w:val="both"/>
        <w:rPr>
          <w:rFonts w:ascii="Arial" w:hAnsi="Arial"/>
          <w:sz w:val="16"/>
          <w:szCs w:val="16"/>
        </w:rPr>
      </w:pPr>
    </w:p>
    <w:p w14:paraId="78CC3BCD" w14:textId="499B04A3" w:rsidR="002D3D53" w:rsidRPr="004A5269" w:rsidRDefault="00D81F2B" w:rsidP="00E21C8A">
      <w:pPr>
        <w:widowControl w:val="0"/>
        <w:numPr>
          <w:ilvl w:val="1"/>
          <w:numId w:val="5"/>
        </w:numPr>
        <w:tabs>
          <w:tab w:val="left" w:pos="430"/>
        </w:tabs>
        <w:autoSpaceDE w:val="0"/>
        <w:autoSpaceDN w:val="0"/>
        <w:ind w:right="365"/>
        <w:contextualSpacing/>
        <w:jc w:val="both"/>
        <w:rPr>
          <w:rFonts w:ascii="Arial" w:hAnsi="Arial"/>
          <w:color w:val="000000" w:themeColor="text1"/>
          <w:sz w:val="16"/>
          <w:szCs w:val="16"/>
        </w:rPr>
      </w:pPr>
      <w:r w:rsidRPr="004A5269">
        <w:rPr>
          <w:rFonts w:ascii="Arial" w:hAnsi="Arial"/>
          <w:color w:val="000000" w:themeColor="text1"/>
          <w:sz w:val="16"/>
          <w:szCs w:val="16"/>
        </w:rPr>
        <w:t>Fremde</w:t>
      </w:r>
      <w:r w:rsidR="002D3D53" w:rsidRPr="004A5269">
        <w:rPr>
          <w:rFonts w:ascii="Arial" w:hAnsi="Arial"/>
          <w:color w:val="000000" w:themeColor="text1"/>
          <w:sz w:val="16"/>
          <w:szCs w:val="16"/>
        </w:rPr>
        <w:t xml:space="preserve"> Produkte auf den gestellten Kaffeemaschinen zubereitet.</w:t>
      </w:r>
    </w:p>
    <w:p w14:paraId="4E1F1E3C" w14:textId="77777777" w:rsidR="002D3D53" w:rsidRPr="004A5269" w:rsidRDefault="002D3D53" w:rsidP="00E21C8A">
      <w:pPr>
        <w:widowControl w:val="0"/>
        <w:autoSpaceDE w:val="0"/>
        <w:autoSpaceDN w:val="0"/>
        <w:jc w:val="both"/>
        <w:rPr>
          <w:rFonts w:ascii="Arial" w:eastAsia="Roboto Condensed" w:hAnsi="Arial"/>
          <w:color w:val="000000" w:themeColor="text1"/>
          <w:sz w:val="16"/>
          <w:szCs w:val="16"/>
          <w:lang w:eastAsia="en-US"/>
        </w:rPr>
      </w:pPr>
    </w:p>
    <w:p w14:paraId="348F54F7" w14:textId="5B588FE9" w:rsidR="00877308" w:rsidRPr="00D909EE" w:rsidRDefault="002D3D53" w:rsidP="00D909EE">
      <w:pPr>
        <w:pStyle w:val="Listenabsatz"/>
        <w:widowControl w:val="0"/>
        <w:numPr>
          <w:ilvl w:val="0"/>
          <w:numId w:val="5"/>
        </w:numPr>
        <w:tabs>
          <w:tab w:val="left" w:pos="430"/>
        </w:tabs>
        <w:autoSpaceDE w:val="0"/>
        <w:autoSpaceDN w:val="0"/>
        <w:ind w:right="449"/>
        <w:jc w:val="both"/>
        <w:rPr>
          <w:rFonts w:ascii="Arial" w:hAnsi="Arial"/>
          <w:color w:val="000000" w:themeColor="text1"/>
          <w:sz w:val="16"/>
          <w:szCs w:val="16"/>
        </w:rPr>
      </w:pPr>
      <w:r w:rsidRPr="00D909EE">
        <w:rPr>
          <w:rFonts w:ascii="Arial" w:hAnsi="Arial"/>
          <w:color w:val="000000" w:themeColor="text1"/>
          <w:sz w:val="16"/>
          <w:szCs w:val="16"/>
        </w:rPr>
        <w:t xml:space="preserve">Im Falle einer außerordentlichen fristlosen Kündigung durch </w:t>
      </w:r>
      <w:r w:rsidR="001371F3" w:rsidRPr="00D909EE">
        <w:rPr>
          <w:rFonts w:ascii="Arial" w:hAnsi="Arial"/>
          <w:color w:val="000000" w:themeColor="text1"/>
          <w:sz w:val="16"/>
          <w:szCs w:val="16"/>
        </w:rPr>
        <w:t>Profit Planet GmbH</w:t>
      </w:r>
      <w:r w:rsidRPr="00D909EE">
        <w:rPr>
          <w:rFonts w:ascii="Arial" w:hAnsi="Arial"/>
          <w:color w:val="000000" w:themeColor="text1"/>
          <w:sz w:val="16"/>
          <w:szCs w:val="16"/>
        </w:rPr>
        <w:t>, behält sich diese vor, dem Kunden</w:t>
      </w:r>
      <w:r w:rsidR="00E2294A" w:rsidRPr="00D909EE">
        <w:rPr>
          <w:rFonts w:ascii="Arial" w:hAnsi="Arial"/>
          <w:color w:val="000000" w:themeColor="text1"/>
          <w:sz w:val="16"/>
          <w:szCs w:val="16"/>
        </w:rPr>
        <w:t xml:space="preserve"> </w:t>
      </w:r>
      <w:r w:rsidRPr="00D909EE">
        <w:rPr>
          <w:rFonts w:ascii="Arial" w:hAnsi="Arial"/>
          <w:color w:val="000000" w:themeColor="text1"/>
          <w:sz w:val="16"/>
          <w:szCs w:val="16"/>
        </w:rPr>
        <w:t>eine Deckungsausgleichzahlung für die Restlaufzeit in Höhe von 25% der vereinbarten Mindestabnahmemenge, sowie der vertraglich vereinbarten Mietzinsen in Rechnung zu stellen. Die Geltendmachung weiteren Schadensersatzes bleibt vorbehalten.</w:t>
      </w:r>
      <w:r w:rsidR="00E2294A" w:rsidRPr="00D909EE">
        <w:rPr>
          <w:color w:val="000000" w:themeColor="text1"/>
        </w:rPr>
        <w:t xml:space="preserve"> </w:t>
      </w:r>
      <w:r w:rsidR="00E2294A" w:rsidRPr="00D909EE">
        <w:rPr>
          <w:rFonts w:ascii="Arial" w:hAnsi="Arial"/>
          <w:color w:val="000000" w:themeColor="text1"/>
          <w:sz w:val="16"/>
          <w:szCs w:val="16"/>
        </w:rPr>
        <w:t>Dem Kunden bleibt der Nachweis offen, dass kein oder ein wesentlich geringerer Schaden entstanden ist.</w:t>
      </w:r>
    </w:p>
    <w:p w14:paraId="6D1BB76C" w14:textId="77777777" w:rsidR="00D909EE" w:rsidRPr="00D909EE" w:rsidRDefault="00D909EE" w:rsidP="00D909EE">
      <w:pPr>
        <w:pStyle w:val="Listenabsatz"/>
        <w:widowControl w:val="0"/>
        <w:numPr>
          <w:ilvl w:val="0"/>
          <w:numId w:val="5"/>
        </w:numPr>
        <w:tabs>
          <w:tab w:val="left" w:pos="430"/>
        </w:tabs>
        <w:autoSpaceDE w:val="0"/>
        <w:autoSpaceDN w:val="0"/>
        <w:ind w:right="449"/>
        <w:jc w:val="both"/>
        <w:rPr>
          <w:rFonts w:ascii="Arial" w:hAnsi="Arial"/>
          <w:color w:val="000000" w:themeColor="text1"/>
          <w:sz w:val="16"/>
          <w:szCs w:val="16"/>
        </w:rPr>
      </w:pPr>
    </w:p>
    <w:p w14:paraId="1CACBED1" w14:textId="77777777" w:rsidR="00E2294A" w:rsidRPr="004A5269" w:rsidRDefault="00E2294A" w:rsidP="00877308">
      <w:pPr>
        <w:spacing w:line="0" w:lineRule="atLeast"/>
        <w:jc w:val="center"/>
        <w:rPr>
          <w:rFonts w:ascii="Arial" w:eastAsia="Arial" w:hAnsi="Arial"/>
          <w:b/>
          <w:color w:val="000000" w:themeColor="text1"/>
          <w:sz w:val="16"/>
          <w:szCs w:val="16"/>
        </w:rPr>
      </w:pPr>
    </w:p>
    <w:p w14:paraId="79BB57D3" w14:textId="0C045139" w:rsidR="00877308" w:rsidRPr="004A5269" w:rsidRDefault="00877308" w:rsidP="00877308">
      <w:pPr>
        <w:spacing w:line="0" w:lineRule="atLeast"/>
        <w:jc w:val="center"/>
        <w:rPr>
          <w:rFonts w:ascii="Arial" w:eastAsia="Arial" w:hAnsi="Arial"/>
          <w:b/>
          <w:color w:val="000000" w:themeColor="text1"/>
          <w:sz w:val="16"/>
          <w:szCs w:val="16"/>
        </w:rPr>
      </w:pPr>
      <w:r w:rsidRPr="004A5269">
        <w:rPr>
          <w:rFonts w:ascii="Arial" w:eastAsia="Arial" w:hAnsi="Arial"/>
          <w:b/>
          <w:color w:val="000000" w:themeColor="text1"/>
          <w:sz w:val="16"/>
          <w:szCs w:val="16"/>
        </w:rPr>
        <w:t>§ 7 Eigentumsverhältnisse</w:t>
      </w:r>
    </w:p>
    <w:p w14:paraId="23254086" w14:textId="77777777" w:rsidR="00877308" w:rsidRPr="004A5269" w:rsidRDefault="00877308" w:rsidP="00877308">
      <w:pPr>
        <w:spacing w:line="204" w:lineRule="exact"/>
        <w:rPr>
          <w:rFonts w:ascii="Times New Roman" w:eastAsia="Times New Roman" w:hAnsi="Times New Roman"/>
          <w:color w:val="000000" w:themeColor="text1"/>
          <w:sz w:val="16"/>
          <w:szCs w:val="16"/>
        </w:rPr>
      </w:pPr>
    </w:p>
    <w:p w14:paraId="67292CB8" w14:textId="093DE5D1" w:rsidR="00877308" w:rsidRDefault="00877308" w:rsidP="00877308">
      <w:pPr>
        <w:ind w:right="680"/>
        <w:jc w:val="both"/>
        <w:rPr>
          <w:rFonts w:ascii="Arial" w:eastAsia="Arial" w:hAnsi="Arial"/>
          <w:color w:val="000000" w:themeColor="text1"/>
          <w:sz w:val="16"/>
          <w:szCs w:val="16"/>
        </w:rPr>
      </w:pPr>
      <w:r w:rsidRPr="004A5269">
        <w:rPr>
          <w:rFonts w:ascii="Arial" w:eastAsia="Arial" w:hAnsi="Arial"/>
          <w:color w:val="000000" w:themeColor="text1"/>
          <w:sz w:val="16"/>
          <w:szCs w:val="16"/>
        </w:rPr>
        <w:t xml:space="preserve">Die gelieferten Maschinen bleiben Eigentum von </w:t>
      </w:r>
      <w:r w:rsidR="001371F3" w:rsidRPr="004A5269">
        <w:rPr>
          <w:rFonts w:ascii="Arial" w:eastAsia="Arial" w:hAnsi="Arial"/>
          <w:color w:val="000000" w:themeColor="text1"/>
          <w:sz w:val="16"/>
          <w:szCs w:val="16"/>
        </w:rPr>
        <w:t>Profit Planet GmbH.</w:t>
      </w:r>
    </w:p>
    <w:p w14:paraId="2DC44584" w14:textId="77777777" w:rsidR="00D909EE" w:rsidRPr="004A5269" w:rsidRDefault="00D909EE" w:rsidP="00877308">
      <w:pPr>
        <w:ind w:right="680"/>
        <w:jc w:val="both"/>
        <w:rPr>
          <w:rFonts w:ascii="Arial" w:eastAsia="Arial" w:hAnsi="Arial"/>
          <w:color w:val="000000" w:themeColor="text1"/>
          <w:sz w:val="16"/>
          <w:szCs w:val="16"/>
        </w:rPr>
      </w:pPr>
    </w:p>
    <w:p w14:paraId="411AA590" w14:textId="77777777" w:rsidR="00E47A45" w:rsidRPr="004A5269" w:rsidRDefault="00E47A45" w:rsidP="00506DF5">
      <w:pPr>
        <w:spacing w:line="0" w:lineRule="atLeast"/>
        <w:rPr>
          <w:rFonts w:ascii="Arial" w:eastAsia="Arial" w:hAnsi="Arial"/>
          <w:b/>
          <w:color w:val="000000" w:themeColor="text1"/>
          <w:sz w:val="16"/>
          <w:szCs w:val="16"/>
        </w:rPr>
      </w:pPr>
    </w:p>
    <w:p w14:paraId="33ADDF0E" w14:textId="70C42AF6" w:rsidR="00E47A45" w:rsidRPr="004A5269" w:rsidRDefault="00E47A45" w:rsidP="00E47A45">
      <w:pPr>
        <w:pStyle w:val="Listenabsatz"/>
        <w:spacing w:line="0" w:lineRule="atLeast"/>
        <w:ind w:left="158"/>
        <w:jc w:val="center"/>
        <w:rPr>
          <w:rFonts w:ascii="Arial" w:eastAsia="Arial" w:hAnsi="Arial"/>
          <w:b/>
          <w:color w:val="000000" w:themeColor="text1"/>
          <w:sz w:val="16"/>
          <w:szCs w:val="16"/>
        </w:rPr>
      </w:pPr>
      <w:r w:rsidRPr="004A5269">
        <w:rPr>
          <w:rFonts w:ascii="Arial" w:eastAsia="Arial" w:hAnsi="Arial"/>
          <w:b/>
          <w:color w:val="000000" w:themeColor="text1"/>
          <w:sz w:val="16"/>
          <w:szCs w:val="16"/>
        </w:rPr>
        <w:t xml:space="preserve">§ </w:t>
      </w:r>
      <w:r w:rsidR="00877308" w:rsidRPr="004A5269">
        <w:rPr>
          <w:rFonts w:ascii="Arial" w:eastAsia="Arial" w:hAnsi="Arial"/>
          <w:b/>
          <w:color w:val="000000" w:themeColor="text1"/>
          <w:sz w:val="16"/>
          <w:szCs w:val="16"/>
        </w:rPr>
        <w:t>8</w:t>
      </w:r>
      <w:r w:rsidRPr="004A5269">
        <w:rPr>
          <w:rFonts w:ascii="Arial" w:eastAsia="Arial" w:hAnsi="Arial"/>
          <w:b/>
          <w:color w:val="000000" w:themeColor="text1"/>
          <w:sz w:val="16"/>
          <w:szCs w:val="16"/>
        </w:rPr>
        <w:t xml:space="preserve"> Interne Bestellsysteme und Bestellungen</w:t>
      </w:r>
      <w:r w:rsidR="00E2294A" w:rsidRPr="004A5269">
        <w:rPr>
          <w:rFonts w:ascii="Arial" w:eastAsia="Arial" w:hAnsi="Arial"/>
          <w:b/>
          <w:color w:val="000000" w:themeColor="text1"/>
          <w:sz w:val="16"/>
          <w:szCs w:val="16"/>
        </w:rPr>
        <w:t>, Datenschutz</w:t>
      </w:r>
    </w:p>
    <w:p w14:paraId="76ABF457" w14:textId="77777777" w:rsidR="00E47A45" w:rsidRPr="004A5269" w:rsidRDefault="00E47A45" w:rsidP="00E47A45">
      <w:pPr>
        <w:pStyle w:val="Listenabsatz"/>
        <w:spacing w:line="0" w:lineRule="atLeast"/>
        <w:ind w:left="158"/>
        <w:jc w:val="center"/>
        <w:rPr>
          <w:rFonts w:ascii="Arial" w:eastAsia="Arial" w:hAnsi="Arial"/>
          <w:b/>
          <w:color w:val="000000" w:themeColor="text1"/>
          <w:sz w:val="16"/>
          <w:szCs w:val="16"/>
        </w:rPr>
      </w:pPr>
    </w:p>
    <w:p w14:paraId="294A4A8D" w14:textId="221AC1B7" w:rsidR="00E47A45" w:rsidRPr="004A5269" w:rsidRDefault="00E47A45" w:rsidP="00E2294A">
      <w:pPr>
        <w:spacing w:line="0" w:lineRule="atLeast"/>
        <w:jc w:val="both"/>
        <w:rPr>
          <w:rFonts w:ascii="Arial" w:hAnsi="Arial"/>
          <w:color w:val="000000" w:themeColor="text1"/>
          <w:sz w:val="16"/>
          <w:szCs w:val="16"/>
        </w:rPr>
      </w:pPr>
      <w:r w:rsidRPr="004A5269">
        <w:rPr>
          <w:rFonts w:ascii="Arial" w:hAnsi="Arial"/>
          <w:color w:val="000000" w:themeColor="text1"/>
          <w:sz w:val="16"/>
          <w:szCs w:val="16"/>
        </w:rPr>
        <w:t>Weiteres stimme ich dem Erhalt von exklusiven Angeboten und Informationen wie folgt zu:</w:t>
      </w:r>
    </w:p>
    <w:p w14:paraId="714490F0" w14:textId="77777777" w:rsidR="00E2294A" w:rsidRPr="00D81F2B" w:rsidRDefault="00E2294A" w:rsidP="00E2294A">
      <w:pPr>
        <w:spacing w:line="0" w:lineRule="atLeast"/>
        <w:jc w:val="both"/>
        <w:rPr>
          <w:rFonts w:ascii="Arial" w:hAnsi="Arial"/>
          <w:color w:val="1F1F1F"/>
          <w:sz w:val="16"/>
          <w:szCs w:val="16"/>
        </w:rPr>
      </w:pPr>
    </w:p>
    <w:p w14:paraId="5CBFEE05" w14:textId="3B94A01C" w:rsidR="00E47A45" w:rsidRDefault="00000000" w:rsidP="00E2294A">
      <w:pPr>
        <w:autoSpaceDE w:val="0"/>
        <w:autoSpaceDN w:val="0"/>
        <w:adjustRightInd w:val="0"/>
        <w:ind w:left="284" w:hanging="284"/>
        <w:jc w:val="both"/>
        <w:rPr>
          <w:rFonts w:ascii="Arial" w:hAnsi="Arial"/>
          <w:color w:val="1F1F1F"/>
          <w:sz w:val="16"/>
          <w:szCs w:val="16"/>
        </w:rPr>
      </w:pPr>
      <w:sdt>
        <w:sdtPr>
          <w:rPr>
            <w:rFonts w:ascii="Arial" w:hAnsi="Arial"/>
            <w:color w:val="1F1F1F"/>
            <w:sz w:val="16"/>
            <w:szCs w:val="16"/>
          </w:rPr>
          <w:id w:val="929004238"/>
          <w14:checkbox>
            <w14:checked w14:val="0"/>
            <w14:checkedState w14:val="2612" w14:font="MS Gothic"/>
            <w14:uncheckedState w14:val="2610" w14:font="MS Gothic"/>
          </w14:checkbox>
        </w:sdtPr>
        <w:sdtContent>
          <w:r w:rsidR="00B5443A">
            <w:rPr>
              <w:rFonts w:ascii="MS Gothic" w:eastAsia="MS Gothic" w:hAnsi="MS Gothic" w:hint="eastAsia"/>
              <w:color w:val="1F1F1F"/>
              <w:sz w:val="16"/>
              <w:szCs w:val="16"/>
            </w:rPr>
            <w:t>☐</w:t>
          </w:r>
        </w:sdtContent>
      </w:sdt>
      <w:r w:rsidR="00E2294A">
        <w:rPr>
          <w:rFonts w:ascii="Arial" w:hAnsi="Arial"/>
          <w:color w:val="1F1F1F"/>
          <w:sz w:val="16"/>
          <w:szCs w:val="16"/>
        </w:rPr>
        <w:t xml:space="preserve">  </w:t>
      </w:r>
      <w:r w:rsidR="00E47A45" w:rsidRPr="00D81F2B">
        <w:rPr>
          <w:rFonts w:ascii="Arial" w:hAnsi="Arial"/>
          <w:color w:val="1F1F1F"/>
          <w:sz w:val="16"/>
          <w:szCs w:val="16"/>
        </w:rPr>
        <w:t>Ich stimme zu, dass die ang</w:t>
      </w:r>
      <w:r w:rsidR="00D81F2B">
        <w:rPr>
          <w:rFonts w:ascii="Arial" w:hAnsi="Arial"/>
          <w:color w:val="1F1F1F"/>
          <w:sz w:val="16"/>
          <w:szCs w:val="16"/>
        </w:rPr>
        <w:t>egebenen Daten von der</w:t>
      </w:r>
      <w:r w:rsidR="00E47A45" w:rsidRPr="00D81F2B">
        <w:rPr>
          <w:rFonts w:ascii="Arial" w:hAnsi="Arial"/>
          <w:color w:val="1F1F1F"/>
          <w:sz w:val="16"/>
          <w:szCs w:val="16"/>
        </w:rPr>
        <w:t xml:space="preserve"> </w:t>
      </w:r>
      <w:r w:rsidR="001371F3">
        <w:rPr>
          <w:rFonts w:ascii="Arial" w:hAnsi="Arial"/>
          <w:color w:val="1F1F1F"/>
          <w:sz w:val="16"/>
          <w:szCs w:val="16"/>
        </w:rPr>
        <w:t>Profit Planet GmbH</w:t>
      </w:r>
      <w:r w:rsidR="00E47A45" w:rsidRPr="00D81F2B">
        <w:rPr>
          <w:rFonts w:ascii="Arial" w:hAnsi="Arial"/>
          <w:color w:val="1F1F1F"/>
          <w:sz w:val="16"/>
          <w:szCs w:val="16"/>
        </w:rPr>
        <w:t xml:space="preserve"> verarbeitet und zur Information über exklusive Angebote und sonstige Informationen über E-Mail-Newsletters verwendet werden. Die Zustimmung kann jederzeit per E-Mail an</w:t>
      </w:r>
      <w:r w:rsidR="00E21C8A">
        <w:rPr>
          <w:rFonts w:ascii="Arial" w:hAnsi="Arial"/>
          <w:color w:val="1F1F1F"/>
          <w:sz w:val="16"/>
          <w:szCs w:val="16"/>
        </w:rPr>
        <w:t xml:space="preserve"> </w:t>
      </w:r>
      <w:r w:rsidR="001371F3">
        <w:rPr>
          <w:rStyle w:val="Hyperlink"/>
          <w:rFonts w:ascii="Arial" w:eastAsia="Arial" w:hAnsi="Arial"/>
          <w:color w:val="auto"/>
          <w:sz w:val="16"/>
          <w:szCs w:val="16"/>
        </w:rPr>
        <w:t>office</w:t>
      </w:r>
      <w:r w:rsidR="00E47A45" w:rsidRPr="00D81F2B">
        <w:rPr>
          <w:rStyle w:val="Hyperlink"/>
          <w:rFonts w:ascii="Arial" w:eastAsia="Arial" w:hAnsi="Arial"/>
          <w:color w:val="auto"/>
          <w:sz w:val="16"/>
          <w:szCs w:val="16"/>
        </w:rPr>
        <w:t>@</w:t>
      </w:r>
      <w:r w:rsidR="001371F3">
        <w:rPr>
          <w:rStyle w:val="Hyperlink"/>
          <w:rFonts w:ascii="Arial" w:eastAsia="Arial" w:hAnsi="Arial"/>
          <w:color w:val="auto"/>
          <w:sz w:val="16"/>
          <w:szCs w:val="16"/>
        </w:rPr>
        <w:t>profit-planet</w:t>
      </w:r>
      <w:r w:rsidR="00E47A45" w:rsidRPr="00D81F2B">
        <w:rPr>
          <w:rStyle w:val="Hyperlink"/>
          <w:rFonts w:ascii="Arial" w:eastAsia="Arial" w:hAnsi="Arial"/>
          <w:color w:val="auto"/>
          <w:sz w:val="16"/>
          <w:szCs w:val="16"/>
        </w:rPr>
        <w:t>.com</w:t>
      </w:r>
      <w:r w:rsidR="00E47A45" w:rsidRPr="00D81F2B">
        <w:rPr>
          <w:rFonts w:ascii="Arial" w:hAnsi="Arial"/>
          <w:color w:val="1F1F1F"/>
          <w:sz w:val="16"/>
          <w:szCs w:val="16"/>
        </w:rPr>
        <w:t xml:space="preserve"> widerrufen werden. Ich akzeptiere hiermit die Datenschutzbestimmungen.</w:t>
      </w:r>
    </w:p>
    <w:p w14:paraId="3E0235A9" w14:textId="77777777" w:rsidR="00E2294A" w:rsidRPr="00D81F2B" w:rsidRDefault="00E2294A" w:rsidP="00E2294A">
      <w:pPr>
        <w:autoSpaceDE w:val="0"/>
        <w:autoSpaceDN w:val="0"/>
        <w:adjustRightInd w:val="0"/>
        <w:jc w:val="both"/>
        <w:rPr>
          <w:rFonts w:ascii="Arial" w:hAnsi="Arial"/>
          <w:color w:val="1F1F1F"/>
          <w:sz w:val="16"/>
          <w:szCs w:val="16"/>
        </w:rPr>
      </w:pPr>
    </w:p>
    <w:p w14:paraId="099B59F5" w14:textId="51DD129A" w:rsidR="00E47A45" w:rsidRPr="00D81F2B" w:rsidRDefault="00000000" w:rsidP="00E2294A">
      <w:pPr>
        <w:autoSpaceDE w:val="0"/>
        <w:autoSpaceDN w:val="0"/>
        <w:adjustRightInd w:val="0"/>
        <w:ind w:left="284" w:hanging="284"/>
        <w:jc w:val="both"/>
        <w:rPr>
          <w:rFonts w:ascii="Arial" w:hAnsi="Arial"/>
          <w:color w:val="1F1F1F"/>
          <w:sz w:val="16"/>
          <w:szCs w:val="16"/>
        </w:rPr>
      </w:pPr>
      <w:sdt>
        <w:sdtPr>
          <w:rPr>
            <w:rFonts w:ascii="Arial" w:hAnsi="Arial"/>
            <w:color w:val="1F1F1F"/>
            <w:sz w:val="16"/>
            <w:szCs w:val="16"/>
          </w:rPr>
          <w:id w:val="1644078353"/>
          <w14:checkbox>
            <w14:checked w14:val="0"/>
            <w14:checkedState w14:val="2612" w14:font="MS Gothic"/>
            <w14:uncheckedState w14:val="2610" w14:font="MS Gothic"/>
          </w14:checkbox>
        </w:sdtPr>
        <w:sdtContent>
          <w:r w:rsidR="00E2294A">
            <w:rPr>
              <w:rFonts w:ascii="MS Gothic" w:eastAsia="MS Gothic" w:hAnsi="MS Gothic" w:hint="eastAsia"/>
              <w:color w:val="1F1F1F"/>
              <w:sz w:val="16"/>
              <w:szCs w:val="16"/>
            </w:rPr>
            <w:t>☐</w:t>
          </w:r>
        </w:sdtContent>
      </w:sdt>
      <w:r w:rsidR="00E2294A">
        <w:rPr>
          <w:rFonts w:ascii="Arial" w:hAnsi="Arial"/>
          <w:color w:val="1F1F1F"/>
          <w:sz w:val="16"/>
          <w:szCs w:val="16"/>
        </w:rPr>
        <w:t xml:space="preserve">  </w:t>
      </w:r>
      <w:r w:rsidR="00E47A45" w:rsidRPr="00D81F2B">
        <w:rPr>
          <w:rFonts w:ascii="Arial" w:hAnsi="Arial"/>
          <w:color w:val="1F1F1F"/>
          <w:sz w:val="16"/>
          <w:szCs w:val="16"/>
        </w:rPr>
        <w:t xml:space="preserve">Ich stimme zu, dass die angegebenen Daten von der </w:t>
      </w:r>
      <w:r w:rsidR="001371F3">
        <w:rPr>
          <w:rFonts w:ascii="Arial" w:hAnsi="Arial"/>
          <w:color w:val="1F1F1F"/>
          <w:sz w:val="16"/>
          <w:szCs w:val="16"/>
        </w:rPr>
        <w:t>Profit Planet GmbH</w:t>
      </w:r>
      <w:r w:rsidR="00E47A45" w:rsidRPr="00D81F2B">
        <w:rPr>
          <w:rFonts w:ascii="Arial" w:hAnsi="Arial"/>
          <w:color w:val="1F1F1F"/>
          <w:sz w:val="16"/>
          <w:szCs w:val="16"/>
        </w:rPr>
        <w:t xml:space="preserve"> verarbeitet und zur telefonischen Information über exklusive Angebote und sonstige Informationen verwendet werden. Die Zustimmung kann jederzeit per E-Mail an</w:t>
      </w:r>
      <w:r w:rsidR="004B2C41">
        <w:rPr>
          <w:rFonts w:ascii="Arial" w:hAnsi="Arial"/>
          <w:color w:val="1F1F1F"/>
          <w:sz w:val="16"/>
          <w:szCs w:val="16"/>
        </w:rPr>
        <w:t xml:space="preserve">                           </w:t>
      </w:r>
      <w:r w:rsidR="00E47A45" w:rsidRPr="00D81F2B">
        <w:rPr>
          <w:rFonts w:ascii="Arial" w:hAnsi="Arial"/>
          <w:color w:val="1F1F1F"/>
          <w:sz w:val="16"/>
          <w:szCs w:val="16"/>
        </w:rPr>
        <w:t xml:space="preserve"> </w:t>
      </w:r>
      <w:r w:rsidR="001371F3">
        <w:rPr>
          <w:rStyle w:val="Hyperlink"/>
          <w:rFonts w:ascii="Arial" w:eastAsia="Arial" w:hAnsi="Arial"/>
          <w:color w:val="auto"/>
          <w:sz w:val="16"/>
          <w:szCs w:val="16"/>
        </w:rPr>
        <w:t>office</w:t>
      </w:r>
      <w:r w:rsidR="00E47A45" w:rsidRPr="00D81F2B">
        <w:rPr>
          <w:rStyle w:val="Hyperlink"/>
          <w:rFonts w:ascii="Arial" w:eastAsia="Arial" w:hAnsi="Arial"/>
          <w:color w:val="auto"/>
          <w:sz w:val="16"/>
          <w:szCs w:val="16"/>
        </w:rPr>
        <w:t>@</w:t>
      </w:r>
      <w:r w:rsidR="001371F3">
        <w:rPr>
          <w:rStyle w:val="Hyperlink"/>
          <w:rFonts w:ascii="Arial" w:eastAsia="Arial" w:hAnsi="Arial"/>
          <w:color w:val="auto"/>
          <w:sz w:val="16"/>
          <w:szCs w:val="16"/>
        </w:rPr>
        <w:t>profit-planet</w:t>
      </w:r>
      <w:r w:rsidR="00E47A45" w:rsidRPr="00D81F2B">
        <w:rPr>
          <w:rStyle w:val="Hyperlink"/>
          <w:rFonts w:ascii="Arial" w:eastAsia="Arial" w:hAnsi="Arial"/>
          <w:color w:val="auto"/>
          <w:sz w:val="16"/>
          <w:szCs w:val="16"/>
        </w:rPr>
        <w:t>.com</w:t>
      </w:r>
      <w:r w:rsidR="00E47A45" w:rsidRPr="00D81F2B">
        <w:rPr>
          <w:rFonts w:ascii="Arial" w:hAnsi="Arial"/>
          <w:color w:val="1F1F1F"/>
          <w:sz w:val="16"/>
          <w:szCs w:val="16"/>
        </w:rPr>
        <w:t xml:space="preserve"> widerrufen werden. Ich akzeptiere hiermit die Datenschutzbestimmungen.</w:t>
      </w:r>
    </w:p>
    <w:p w14:paraId="16EF843C" w14:textId="77777777" w:rsidR="00E47A45" w:rsidRPr="00D81F2B" w:rsidRDefault="00E47A45" w:rsidP="00E2294A">
      <w:pPr>
        <w:autoSpaceDE w:val="0"/>
        <w:autoSpaceDN w:val="0"/>
        <w:adjustRightInd w:val="0"/>
        <w:jc w:val="both"/>
        <w:rPr>
          <w:rFonts w:ascii="Arial" w:hAnsi="Arial"/>
          <w:color w:val="1F1F1F"/>
          <w:sz w:val="16"/>
          <w:szCs w:val="16"/>
        </w:rPr>
      </w:pPr>
    </w:p>
    <w:p w14:paraId="74B620C4" w14:textId="469B8ABE" w:rsidR="00E47A45" w:rsidRPr="00D81F2B" w:rsidRDefault="00E47A45" w:rsidP="00E2294A">
      <w:pPr>
        <w:autoSpaceDE w:val="0"/>
        <w:autoSpaceDN w:val="0"/>
        <w:adjustRightInd w:val="0"/>
        <w:jc w:val="both"/>
        <w:rPr>
          <w:rFonts w:ascii="Arial" w:hAnsi="Arial"/>
          <w:color w:val="1F1F1F"/>
          <w:sz w:val="16"/>
          <w:szCs w:val="16"/>
        </w:rPr>
      </w:pPr>
      <w:r w:rsidRPr="00D81F2B">
        <w:rPr>
          <w:rFonts w:ascii="Arial" w:hAnsi="Arial"/>
          <w:color w:val="1F1F1F"/>
          <w:sz w:val="16"/>
          <w:szCs w:val="16"/>
        </w:rPr>
        <w:t>Sie haben uns schon früher Ihre Zustimmung gegeben und erhalten schon Informationen und Angebote zu unseren Produkten, wollen diese Einwilligung aber jetzt widerrufen: Diese Zustimmung kann jederzeit per E-Mail an</w:t>
      </w:r>
      <w:r w:rsidR="004B2C41">
        <w:rPr>
          <w:rFonts w:ascii="Arial" w:hAnsi="Arial"/>
          <w:color w:val="1F1F1F"/>
          <w:sz w:val="16"/>
          <w:szCs w:val="16"/>
        </w:rPr>
        <w:t xml:space="preserve">                                               </w:t>
      </w:r>
      <w:r w:rsidRPr="00D81F2B">
        <w:rPr>
          <w:rFonts w:ascii="Arial" w:hAnsi="Arial"/>
          <w:color w:val="1F1F1F"/>
          <w:sz w:val="16"/>
          <w:szCs w:val="16"/>
        </w:rPr>
        <w:t xml:space="preserve"> </w:t>
      </w:r>
      <w:r w:rsidR="001371F3">
        <w:rPr>
          <w:rStyle w:val="Hyperlink"/>
          <w:rFonts w:ascii="Arial" w:eastAsia="Arial" w:hAnsi="Arial"/>
          <w:color w:val="auto"/>
          <w:sz w:val="16"/>
          <w:szCs w:val="16"/>
        </w:rPr>
        <w:t>office</w:t>
      </w:r>
      <w:r w:rsidRPr="00D81F2B">
        <w:rPr>
          <w:rStyle w:val="Hyperlink"/>
          <w:rFonts w:ascii="Arial" w:eastAsia="Arial" w:hAnsi="Arial"/>
          <w:color w:val="auto"/>
          <w:sz w:val="16"/>
          <w:szCs w:val="16"/>
        </w:rPr>
        <w:t>@</w:t>
      </w:r>
      <w:r w:rsidR="001371F3">
        <w:rPr>
          <w:rStyle w:val="Hyperlink"/>
          <w:rFonts w:ascii="Arial" w:eastAsia="Arial" w:hAnsi="Arial"/>
          <w:color w:val="auto"/>
          <w:sz w:val="16"/>
          <w:szCs w:val="16"/>
        </w:rPr>
        <w:t>profit-planet</w:t>
      </w:r>
      <w:r w:rsidRPr="00D81F2B">
        <w:rPr>
          <w:rStyle w:val="Hyperlink"/>
          <w:rFonts w:ascii="Arial" w:eastAsia="Arial" w:hAnsi="Arial"/>
          <w:color w:val="auto"/>
          <w:sz w:val="16"/>
          <w:szCs w:val="16"/>
        </w:rPr>
        <w:t>.com</w:t>
      </w:r>
      <w:r w:rsidRPr="00D81F2B">
        <w:rPr>
          <w:rFonts w:ascii="Arial" w:hAnsi="Arial"/>
          <w:color w:val="1F1F1F"/>
          <w:sz w:val="16"/>
          <w:szCs w:val="16"/>
        </w:rPr>
        <w:t xml:space="preserve"> widerrufen werden.</w:t>
      </w:r>
    </w:p>
    <w:p w14:paraId="21ACBC0A" w14:textId="77777777" w:rsidR="00E47A45" w:rsidRPr="00D81F2B" w:rsidRDefault="00E47A45" w:rsidP="00E2294A">
      <w:pPr>
        <w:ind w:right="680"/>
        <w:jc w:val="both"/>
        <w:rPr>
          <w:rFonts w:ascii="Arial" w:eastAsia="Arial" w:hAnsi="Arial"/>
          <w:sz w:val="16"/>
          <w:szCs w:val="16"/>
        </w:rPr>
      </w:pPr>
    </w:p>
    <w:p w14:paraId="234DD81C" w14:textId="30B114DB" w:rsidR="009539CD" w:rsidRPr="00D81F2B" w:rsidRDefault="009539CD" w:rsidP="00E2294A">
      <w:pPr>
        <w:autoSpaceDE w:val="0"/>
        <w:autoSpaceDN w:val="0"/>
        <w:adjustRightInd w:val="0"/>
        <w:jc w:val="both"/>
        <w:rPr>
          <w:rFonts w:ascii="Arial-BoldMT" w:eastAsiaTheme="minorHAnsi" w:hAnsi="Arial-BoldMT" w:cs="Arial-BoldMT"/>
          <w:b/>
          <w:bCs/>
          <w:color w:val="000000"/>
          <w:sz w:val="16"/>
          <w:szCs w:val="16"/>
          <w:lang w:eastAsia="en-US"/>
        </w:rPr>
      </w:pPr>
      <w:r w:rsidRPr="00D81F2B">
        <w:rPr>
          <w:rFonts w:ascii="Arial-BoldMT" w:eastAsiaTheme="minorHAnsi" w:hAnsi="Arial-BoldMT" w:cs="Arial-BoldMT"/>
          <w:b/>
          <w:bCs/>
          <w:color w:val="000000"/>
          <w:sz w:val="16"/>
          <w:szCs w:val="16"/>
          <w:lang w:eastAsia="en-US"/>
        </w:rPr>
        <w:t>Mit dieser Unterschrift wird (werden) das (die) auf Seite 1 genannte (n) Gerät (e) zu genannten Konditionen übernommen</w:t>
      </w:r>
      <w:r w:rsidR="00E2294A">
        <w:rPr>
          <w:rFonts w:ascii="Arial-BoldMT" w:eastAsiaTheme="minorHAnsi" w:hAnsi="Arial-BoldMT" w:cs="Arial-BoldMT"/>
          <w:b/>
          <w:bCs/>
          <w:color w:val="000000"/>
          <w:sz w:val="16"/>
          <w:szCs w:val="16"/>
          <w:lang w:eastAsia="en-US"/>
        </w:rPr>
        <w:t>.</w:t>
      </w:r>
    </w:p>
    <w:p w14:paraId="36756C61" w14:textId="77777777" w:rsidR="00877308" w:rsidRPr="00D81F2B" w:rsidRDefault="00877308" w:rsidP="00E2294A">
      <w:pPr>
        <w:autoSpaceDE w:val="0"/>
        <w:autoSpaceDN w:val="0"/>
        <w:adjustRightInd w:val="0"/>
        <w:jc w:val="both"/>
        <w:rPr>
          <w:rFonts w:ascii="Arial-BoldMT" w:eastAsiaTheme="minorHAnsi" w:hAnsi="Arial-BoldMT" w:cs="Arial-BoldMT"/>
          <w:b/>
          <w:bCs/>
          <w:color w:val="000000"/>
          <w:sz w:val="16"/>
          <w:szCs w:val="16"/>
          <w:lang w:eastAsia="en-US"/>
        </w:rPr>
      </w:pPr>
    </w:p>
    <w:p w14:paraId="4049F1A0" w14:textId="4DBE81FB" w:rsidR="00DC3072" w:rsidRDefault="009539CD" w:rsidP="00E2294A">
      <w:pPr>
        <w:autoSpaceDE w:val="0"/>
        <w:autoSpaceDN w:val="0"/>
        <w:adjustRightInd w:val="0"/>
        <w:jc w:val="both"/>
        <w:rPr>
          <w:rFonts w:ascii="ArialMT" w:eastAsiaTheme="minorHAnsi" w:hAnsi="ArialMT" w:cs="ArialMT"/>
          <w:color w:val="000000"/>
          <w:sz w:val="16"/>
          <w:szCs w:val="16"/>
          <w:lang w:eastAsia="en-US"/>
        </w:rPr>
      </w:pPr>
      <w:r w:rsidRPr="00D81F2B">
        <w:rPr>
          <w:rFonts w:ascii="ArialMT" w:eastAsiaTheme="minorHAnsi" w:hAnsi="ArialMT" w:cs="ArialMT"/>
          <w:color w:val="000000"/>
          <w:sz w:val="16"/>
          <w:szCs w:val="16"/>
          <w:lang w:eastAsia="en-US"/>
        </w:rPr>
        <w:t xml:space="preserve">Es gelten die </w:t>
      </w:r>
      <w:r w:rsidRPr="00D81F2B">
        <w:rPr>
          <w:rFonts w:ascii="ArialMT" w:eastAsiaTheme="minorHAnsi" w:hAnsi="ArialMT" w:cs="ArialMT"/>
          <w:b/>
          <w:sz w:val="16"/>
          <w:szCs w:val="16"/>
          <w:lang w:eastAsia="en-US"/>
        </w:rPr>
        <w:t>Allgemeinen Geschäftsbedingungen</w:t>
      </w:r>
      <w:r w:rsidRPr="00D81F2B">
        <w:rPr>
          <w:rFonts w:ascii="ArialMT" w:eastAsiaTheme="minorHAnsi" w:hAnsi="ArialMT" w:cs="ArialMT"/>
          <w:sz w:val="16"/>
          <w:szCs w:val="16"/>
          <w:lang w:eastAsia="en-US"/>
        </w:rPr>
        <w:t xml:space="preserve"> </w:t>
      </w:r>
      <w:r w:rsidRPr="00D81F2B">
        <w:rPr>
          <w:rFonts w:ascii="ArialMT" w:eastAsiaTheme="minorHAnsi" w:hAnsi="ArialMT" w:cs="ArialMT"/>
          <w:color w:val="000000"/>
          <w:sz w:val="16"/>
          <w:szCs w:val="16"/>
          <w:lang w:eastAsia="en-US"/>
        </w:rPr>
        <w:t xml:space="preserve">der </w:t>
      </w:r>
      <w:r w:rsidR="001371F3">
        <w:rPr>
          <w:rFonts w:ascii="ArialMT" w:eastAsiaTheme="minorHAnsi" w:hAnsi="ArialMT" w:cs="ArialMT"/>
          <w:color w:val="000000"/>
          <w:sz w:val="16"/>
          <w:szCs w:val="16"/>
          <w:lang w:eastAsia="en-US"/>
        </w:rPr>
        <w:t>Profit Planet GmbH</w:t>
      </w:r>
      <w:r w:rsidRPr="00D81F2B">
        <w:rPr>
          <w:rFonts w:ascii="ArialMT" w:eastAsiaTheme="minorHAnsi" w:hAnsi="ArialMT" w:cs="ArialMT"/>
          <w:color w:val="000000"/>
          <w:sz w:val="16"/>
          <w:szCs w:val="16"/>
          <w:lang w:eastAsia="en-US"/>
        </w:rPr>
        <w:t xml:space="preserve"> als vereinbart. Der Kunde erklärt hiermit ausdrücklich, dass er die </w:t>
      </w:r>
      <w:r w:rsidRPr="00D81F2B">
        <w:rPr>
          <w:rFonts w:ascii="ArialMT" w:eastAsiaTheme="minorHAnsi" w:hAnsi="ArialMT" w:cs="ArialMT"/>
          <w:b/>
          <w:sz w:val="16"/>
          <w:szCs w:val="16"/>
          <w:lang w:eastAsia="en-US"/>
        </w:rPr>
        <w:t>Allgemeinen Geschäftsbedingungen</w:t>
      </w:r>
      <w:r w:rsidRPr="00D81F2B">
        <w:rPr>
          <w:rFonts w:ascii="ArialMT" w:eastAsiaTheme="minorHAnsi" w:hAnsi="ArialMT" w:cs="ArialMT"/>
          <w:sz w:val="16"/>
          <w:szCs w:val="16"/>
          <w:lang w:eastAsia="en-US"/>
        </w:rPr>
        <w:t xml:space="preserve"> </w:t>
      </w:r>
      <w:r w:rsidRPr="00D81F2B">
        <w:rPr>
          <w:rFonts w:ascii="ArialMT" w:eastAsiaTheme="minorHAnsi" w:hAnsi="ArialMT" w:cs="ArialMT"/>
          <w:color w:val="000000"/>
          <w:sz w:val="16"/>
          <w:szCs w:val="16"/>
          <w:lang w:eastAsia="en-US"/>
        </w:rPr>
        <w:t xml:space="preserve">und die </w:t>
      </w:r>
      <w:r w:rsidRPr="00D81F2B">
        <w:rPr>
          <w:rFonts w:ascii="ArialMT" w:eastAsiaTheme="minorHAnsi" w:hAnsi="ArialMT" w:cs="ArialMT"/>
          <w:b/>
          <w:sz w:val="16"/>
          <w:szCs w:val="16"/>
          <w:lang w:eastAsia="en-US"/>
        </w:rPr>
        <w:t>Datenschutzbestimmungen</w:t>
      </w:r>
      <w:r w:rsidRPr="00D81F2B">
        <w:rPr>
          <w:rFonts w:ascii="ArialMT" w:eastAsiaTheme="minorHAnsi" w:hAnsi="ArialMT" w:cs="ArialMT"/>
          <w:color w:val="0563C2"/>
          <w:sz w:val="16"/>
          <w:szCs w:val="16"/>
          <w:lang w:eastAsia="en-US"/>
        </w:rPr>
        <w:t xml:space="preserve"> </w:t>
      </w:r>
      <w:r w:rsidRPr="00D81F2B">
        <w:rPr>
          <w:rFonts w:ascii="ArialMT" w:eastAsiaTheme="minorHAnsi" w:hAnsi="ArialMT" w:cs="ArialMT"/>
          <w:color w:val="000000"/>
          <w:sz w:val="16"/>
          <w:szCs w:val="16"/>
          <w:lang w:eastAsia="en-US"/>
        </w:rPr>
        <w:t xml:space="preserve">gelesen hat und diesen zustimmt. Der Vertrag kommt mittels Annahme durch </w:t>
      </w:r>
      <w:r w:rsidR="001371F3">
        <w:rPr>
          <w:rFonts w:ascii="ArialMT" w:eastAsiaTheme="minorHAnsi" w:hAnsi="ArialMT" w:cs="ArialMT"/>
          <w:color w:val="000000"/>
          <w:sz w:val="16"/>
          <w:szCs w:val="16"/>
          <w:lang w:eastAsia="en-US"/>
        </w:rPr>
        <w:t>Profit Planet GmbH</w:t>
      </w:r>
      <w:r w:rsidRPr="00D81F2B">
        <w:rPr>
          <w:rFonts w:ascii="Arial-BoldMT" w:eastAsiaTheme="minorHAnsi" w:hAnsi="Arial-BoldMT" w:cs="Arial-BoldMT"/>
          <w:b/>
          <w:bCs/>
          <w:color w:val="000000"/>
          <w:sz w:val="16"/>
          <w:szCs w:val="16"/>
          <w:lang w:eastAsia="en-US"/>
        </w:rPr>
        <w:t xml:space="preserve"> </w:t>
      </w:r>
      <w:r w:rsidRPr="00D81F2B">
        <w:rPr>
          <w:rFonts w:ascii="ArialMT" w:eastAsiaTheme="minorHAnsi" w:hAnsi="ArialMT" w:cs="ArialMT"/>
          <w:color w:val="000000"/>
          <w:sz w:val="16"/>
          <w:szCs w:val="16"/>
          <w:lang w:eastAsia="en-US"/>
        </w:rPr>
        <w:t>zustande und ist unter der Voraussetzung einer positiven Bonitätsprüfung gültig</w:t>
      </w:r>
      <w:r w:rsidR="00DC3072">
        <w:rPr>
          <w:rFonts w:ascii="ArialMT" w:eastAsiaTheme="minorHAnsi" w:hAnsi="ArialMT" w:cs="ArialMT"/>
          <w:color w:val="000000"/>
          <w:sz w:val="16"/>
          <w:szCs w:val="16"/>
          <w:lang w:eastAsia="en-US"/>
        </w:rPr>
        <w:t>.</w:t>
      </w:r>
    </w:p>
    <w:p w14:paraId="18E30E4B" w14:textId="77777777" w:rsidR="00772AC4" w:rsidRDefault="00772AC4" w:rsidP="00E2294A">
      <w:pPr>
        <w:autoSpaceDE w:val="0"/>
        <w:autoSpaceDN w:val="0"/>
        <w:adjustRightInd w:val="0"/>
        <w:jc w:val="both"/>
        <w:rPr>
          <w:rFonts w:ascii="ArialMT" w:eastAsiaTheme="minorHAnsi" w:hAnsi="ArialMT" w:cs="ArialMT"/>
          <w:color w:val="000000"/>
          <w:sz w:val="16"/>
          <w:szCs w:val="16"/>
          <w:lang w:eastAsia="en-US"/>
        </w:rPr>
      </w:pPr>
    </w:p>
    <w:p w14:paraId="59A8254B" w14:textId="77777777" w:rsidR="00772AC4" w:rsidRDefault="00772AC4" w:rsidP="009539CD">
      <w:pPr>
        <w:autoSpaceDE w:val="0"/>
        <w:autoSpaceDN w:val="0"/>
        <w:adjustRightInd w:val="0"/>
        <w:rPr>
          <w:rFonts w:ascii="ArialMT" w:eastAsiaTheme="minorHAnsi" w:hAnsi="ArialMT" w:cs="ArialMT"/>
          <w:color w:val="000000"/>
          <w:sz w:val="16"/>
          <w:szCs w:val="16"/>
          <w:lang w:eastAsia="en-US"/>
        </w:rPr>
      </w:pPr>
    </w:p>
    <w:p w14:paraId="22AB841E" w14:textId="77777777" w:rsidR="00772AC4" w:rsidRDefault="00772AC4" w:rsidP="009539CD">
      <w:pPr>
        <w:autoSpaceDE w:val="0"/>
        <w:autoSpaceDN w:val="0"/>
        <w:adjustRightInd w:val="0"/>
        <w:rPr>
          <w:rFonts w:ascii="ArialMT" w:eastAsiaTheme="minorHAnsi" w:hAnsi="ArialMT" w:cs="ArialMT"/>
          <w:color w:val="000000"/>
          <w:sz w:val="16"/>
          <w:szCs w:val="16"/>
          <w:lang w:eastAsia="en-US"/>
        </w:rPr>
      </w:pPr>
    </w:p>
    <w:p w14:paraId="5513C7CD" w14:textId="77777777" w:rsidR="00DC3072" w:rsidRPr="00881AEA" w:rsidRDefault="00DC3072" w:rsidP="009539CD">
      <w:pPr>
        <w:tabs>
          <w:tab w:val="left" w:pos="392"/>
        </w:tabs>
        <w:spacing w:line="327" w:lineRule="auto"/>
        <w:ind w:right="320"/>
        <w:rPr>
          <w:rFonts w:ascii="Arial" w:eastAsia="Arial" w:hAnsi="Arial"/>
          <w:sz w:val="16"/>
          <w:szCs w:val="16"/>
        </w:rPr>
      </w:pPr>
    </w:p>
    <w:p w14:paraId="2C5BCBB9" w14:textId="69E33041" w:rsidR="00D81F2B" w:rsidRPr="00881AEA" w:rsidRDefault="009539CD" w:rsidP="009539CD">
      <w:pPr>
        <w:spacing w:line="200" w:lineRule="exact"/>
        <w:rPr>
          <w:rFonts w:ascii="Times New Roman" w:eastAsia="Times New Roman" w:hAnsi="Times New Roman"/>
          <w:sz w:val="16"/>
          <w:szCs w:val="16"/>
        </w:rPr>
      </w:pPr>
      <w:r w:rsidRPr="00881AEA">
        <w:rPr>
          <w:rFonts w:ascii="Arial" w:eastAsia="Times New Roman" w:hAnsi="Arial"/>
          <w:sz w:val="16"/>
          <w:szCs w:val="16"/>
        </w:rPr>
        <w:t>Ort: ___</w:t>
      </w:r>
      <w:r w:rsidR="00581006" w:rsidRPr="00881AEA">
        <w:rPr>
          <w:rFonts w:ascii="Arial" w:eastAsia="Times New Roman" w:hAnsi="Arial"/>
          <w:sz w:val="16"/>
          <w:szCs w:val="16"/>
        </w:rPr>
        <w:t>_____________________________</w:t>
      </w:r>
      <w:r w:rsidRPr="00881AEA">
        <w:rPr>
          <w:rFonts w:ascii="Arial" w:eastAsia="Times New Roman" w:hAnsi="Arial"/>
          <w:sz w:val="16"/>
          <w:szCs w:val="16"/>
        </w:rPr>
        <w:t xml:space="preserve">                        </w:t>
      </w:r>
      <w:r w:rsidR="00D81F2B" w:rsidRPr="00881AEA">
        <w:rPr>
          <w:rFonts w:ascii="Arial" w:eastAsia="Times New Roman" w:hAnsi="Arial"/>
          <w:sz w:val="16"/>
          <w:szCs w:val="16"/>
        </w:rPr>
        <w:t xml:space="preserve">  </w:t>
      </w:r>
      <w:r w:rsidRPr="00881AEA">
        <w:rPr>
          <w:rFonts w:ascii="Arial" w:eastAsia="Times New Roman" w:hAnsi="Arial"/>
          <w:sz w:val="16"/>
          <w:szCs w:val="16"/>
        </w:rPr>
        <w:t xml:space="preserve">    </w:t>
      </w:r>
      <w:r w:rsidR="00581006" w:rsidRPr="00881AEA">
        <w:rPr>
          <w:rFonts w:ascii="Arial" w:eastAsia="Times New Roman" w:hAnsi="Arial"/>
          <w:sz w:val="16"/>
          <w:szCs w:val="16"/>
        </w:rPr>
        <w:t xml:space="preserve">    </w:t>
      </w:r>
      <w:r w:rsidRPr="00881AEA">
        <w:rPr>
          <w:rFonts w:ascii="Arial" w:eastAsia="Times New Roman" w:hAnsi="Arial"/>
          <w:sz w:val="16"/>
          <w:szCs w:val="16"/>
        </w:rPr>
        <w:t xml:space="preserve">Datum: </w:t>
      </w:r>
      <w:r w:rsidR="00D81F2B" w:rsidRPr="00881AEA">
        <w:rPr>
          <w:rFonts w:ascii="Arial" w:eastAsia="Times New Roman" w:hAnsi="Arial"/>
          <w:sz w:val="16"/>
          <w:szCs w:val="16"/>
        </w:rPr>
        <w:t>__________________________</w:t>
      </w:r>
      <w:r w:rsidR="00581006" w:rsidRPr="00881AEA">
        <w:rPr>
          <w:rFonts w:ascii="Arial" w:eastAsia="Times New Roman" w:hAnsi="Arial"/>
          <w:sz w:val="16"/>
          <w:szCs w:val="16"/>
        </w:rPr>
        <w:t>_________</w:t>
      </w:r>
    </w:p>
    <w:p w14:paraId="4FF688DB" w14:textId="77777777" w:rsidR="00DC3072" w:rsidRPr="00881AEA" w:rsidRDefault="00DC3072" w:rsidP="009539CD">
      <w:pPr>
        <w:spacing w:line="200" w:lineRule="exact"/>
        <w:rPr>
          <w:rFonts w:ascii="Times New Roman" w:eastAsia="Times New Roman" w:hAnsi="Times New Roman"/>
          <w:sz w:val="16"/>
          <w:szCs w:val="16"/>
        </w:rPr>
      </w:pPr>
    </w:p>
    <w:p w14:paraId="3F6928AB" w14:textId="77777777" w:rsidR="00DC3072" w:rsidRDefault="00DC3072" w:rsidP="009539CD">
      <w:pPr>
        <w:spacing w:line="200" w:lineRule="exact"/>
        <w:rPr>
          <w:rFonts w:ascii="Times New Roman" w:eastAsia="Times New Roman" w:hAnsi="Times New Roman"/>
          <w:sz w:val="16"/>
          <w:szCs w:val="16"/>
        </w:rPr>
      </w:pPr>
    </w:p>
    <w:p w14:paraId="28F82C85" w14:textId="77777777" w:rsidR="00772AC4" w:rsidRDefault="00772AC4" w:rsidP="009539CD">
      <w:pPr>
        <w:spacing w:line="200" w:lineRule="exact"/>
        <w:rPr>
          <w:rFonts w:ascii="Times New Roman" w:eastAsia="Times New Roman" w:hAnsi="Times New Roman"/>
          <w:sz w:val="16"/>
          <w:szCs w:val="16"/>
        </w:rPr>
      </w:pPr>
    </w:p>
    <w:p w14:paraId="53D0B7F1" w14:textId="77777777" w:rsidR="00772AC4" w:rsidRDefault="00772AC4" w:rsidP="009539CD">
      <w:pPr>
        <w:spacing w:line="200" w:lineRule="exact"/>
        <w:rPr>
          <w:rFonts w:ascii="Times New Roman" w:eastAsia="Times New Roman" w:hAnsi="Times New Roman"/>
          <w:sz w:val="16"/>
          <w:szCs w:val="16"/>
        </w:rPr>
      </w:pPr>
    </w:p>
    <w:p w14:paraId="092D7949" w14:textId="77777777" w:rsidR="00772AC4" w:rsidRPr="00881AEA" w:rsidRDefault="00772AC4" w:rsidP="009539CD">
      <w:pPr>
        <w:spacing w:line="200" w:lineRule="exact"/>
        <w:rPr>
          <w:rFonts w:ascii="Times New Roman" w:eastAsia="Times New Roman" w:hAnsi="Times New Roman"/>
          <w:sz w:val="16"/>
          <w:szCs w:val="16"/>
        </w:rPr>
      </w:pPr>
    </w:p>
    <w:p w14:paraId="70C7D894" w14:textId="77777777" w:rsidR="00D81F2B" w:rsidRPr="00881AEA" w:rsidRDefault="00D81F2B" w:rsidP="009539CD">
      <w:pPr>
        <w:spacing w:line="200" w:lineRule="exact"/>
        <w:rPr>
          <w:rFonts w:ascii="Times New Roman" w:eastAsia="Times New Roman" w:hAnsi="Times New Roman"/>
          <w:sz w:val="16"/>
          <w:szCs w:val="16"/>
        </w:rPr>
      </w:pPr>
    </w:p>
    <w:p w14:paraId="5807F531" w14:textId="5793D405" w:rsidR="009539CD" w:rsidRPr="00881AEA" w:rsidRDefault="009539CD" w:rsidP="009539CD">
      <w:pPr>
        <w:spacing w:line="200" w:lineRule="exact"/>
        <w:rPr>
          <w:rFonts w:ascii="Arial" w:eastAsia="Times New Roman" w:hAnsi="Arial"/>
          <w:sz w:val="16"/>
          <w:szCs w:val="16"/>
        </w:rPr>
      </w:pPr>
      <w:r w:rsidRPr="00881AEA">
        <w:rPr>
          <w:rFonts w:ascii="Arial" w:eastAsia="Times New Roman" w:hAnsi="Arial"/>
          <w:sz w:val="16"/>
          <w:szCs w:val="16"/>
        </w:rPr>
        <w:t>…………………………………………......</w:t>
      </w:r>
      <w:r w:rsidR="004B2C41" w:rsidRPr="00881AEA">
        <w:rPr>
          <w:rFonts w:ascii="Arial" w:eastAsia="Times New Roman" w:hAnsi="Arial"/>
          <w:sz w:val="16"/>
          <w:szCs w:val="16"/>
        </w:rPr>
        <w:t>.........</w:t>
      </w:r>
      <w:r w:rsidRPr="00881AEA">
        <w:rPr>
          <w:rFonts w:ascii="Arial" w:eastAsia="Times New Roman" w:hAnsi="Arial"/>
          <w:sz w:val="16"/>
          <w:szCs w:val="16"/>
        </w:rPr>
        <w:t xml:space="preserve">                   </w:t>
      </w:r>
      <w:r w:rsidR="004B2C41" w:rsidRPr="00881AEA">
        <w:rPr>
          <w:rFonts w:ascii="Arial" w:eastAsia="Times New Roman" w:hAnsi="Arial"/>
          <w:sz w:val="16"/>
          <w:szCs w:val="16"/>
        </w:rPr>
        <w:t xml:space="preserve">              ……………………………………………………………</w:t>
      </w:r>
    </w:p>
    <w:p w14:paraId="4F19C12C" w14:textId="6B36D281" w:rsidR="009539CD" w:rsidRPr="001D05FB" w:rsidRDefault="009539CD" w:rsidP="00DC3072">
      <w:pPr>
        <w:spacing w:line="200" w:lineRule="exact"/>
        <w:rPr>
          <w:rFonts w:ascii="Times New Roman" w:eastAsia="Times New Roman" w:hAnsi="Times New Roman"/>
          <w:color w:val="FF0000"/>
          <w:sz w:val="16"/>
          <w:szCs w:val="16"/>
        </w:rPr>
      </w:pPr>
      <w:r w:rsidRPr="00881AEA">
        <w:rPr>
          <w:rFonts w:ascii="Arial" w:eastAsia="Times New Roman" w:hAnsi="Arial"/>
          <w:sz w:val="16"/>
          <w:szCs w:val="16"/>
        </w:rPr>
        <w:t xml:space="preserve">            </w:t>
      </w:r>
      <w:r w:rsidR="004B2C41" w:rsidRPr="00881AEA">
        <w:rPr>
          <w:rFonts w:ascii="Arial" w:eastAsia="Times New Roman" w:hAnsi="Arial"/>
          <w:sz w:val="16"/>
          <w:szCs w:val="16"/>
        </w:rPr>
        <w:t xml:space="preserve">  </w:t>
      </w:r>
      <w:r w:rsidRPr="00881AEA">
        <w:rPr>
          <w:rFonts w:ascii="Arial" w:eastAsia="Times New Roman" w:hAnsi="Arial"/>
          <w:sz w:val="16"/>
          <w:szCs w:val="16"/>
        </w:rPr>
        <w:t xml:space="preserve">Unterschrift </w:t>
      </w:r>
      <w:r w:rsidR="001371F3">
        <w:rPr>
          <w:rFonts w:ascii="Arial" w:eastAsia="Times New Roman" w:hAnsi="Arial"/>
          <w:sz w:val="16"/>
          <w:szCs w:val="16"/>
        </w:rPr>
        <w:t>Profit Planet GmbH</w:t>
      </w:r>
      <w:r w:rsidRPr="00881AEA">
        <w:rPr>
          <w:rFonts w:ascii="Arial" w:eastAsia="Times New Roman" w:hAnsi="Arial"/>
          <w:sz w:val="16"/>
          <w:szCs w:val="16"/>
        </w:rPr>
        <w:t xml:space="preserve">                                                             </w:t>
      </w:r>
      <w:r w:rsidR="003F44E9" w:rsidRPr="00881AEA">
        <w:rPr>
          <w:rFonts w:ascii="Arial" w:eastAsia="Times New Roman" w:hAnsi="Arial"/>
          <w:sz w:val="16"/>
          <w:szCs w:val="16"/>
        </w:rPr>
        <w:t xml:space="preserve">             Stempel/ </w:t>
      </w:r>
      <w:r w:rsidRPr="00881AEA">
        <w:rPr>
          <w:rFonts w:ascii="Arial" w:eastAsia="Times New Roman" w:hAnsi="Arial"/>
          <w:sz w:val="16"/>
          <w:szCs w:val="16"/>
        </w:rPr>
        <w:t>Unterschrift Kunde</w:t>
      </w:r>
    </w:p>
    <w:p w14:paraId="2E52E30E" w14:textId="77777777" w:rsidR="00DC3072" w:rsidRPr="00E509AC" w:rsidRDefault="00DC3072" w:rsidP="00DC3072">
      <w:pPr>
        <w:spacing w:line="200" w:lineRule="exact"/>
        <w:rPr>
          <w:rFonts w:ascii="Times New Roman" w:eastAsia="Times New Roman" w:hAnsi="Times New Roman"/>
          <w:sz w:val="14"/>
          <w:szCs w:val="14"/>
        </w:rPr>
      </w:pPr>
    </w:p>
    <w:p w14:paraId="28C5DEC9" w14:textId="77777777" w:rsidR="003A423B" w:rsidRDefault="003A423B" w:rsidP="0073032D">
      <w:pPr>
        <w:autoSpaceDE w:val="0"/>
        <w:autoSpaceDN w:val="0"/>
        <w:adjustRightInd w:val="0"/>
        <w:rPr>
          <w:rFonts w:ascii="ArialMT" w:eastAsiaTheme="minorHAnsi" w:hAnsi="ArialMT" w:cs="ArialMT"/>
          <w:color w:val="000000"/>
          <w:sz w:val="14"/>
          <w:szCs w:val="14"/>
          <w:lang w:eastAsia="en-US"/>
        </w:rPr>
      </w:pPr>
    </w:p>
    <w:p w14:paraId="5970D0E1" w14:textId="77777777" w:rsidR="00E21C8A" w:rsidRDefault="00E21C8A" w:rsidP="0073032D">
      <w:pPr>
        <w:autoSpaceDE w:val="0"/>
        <w:autoSpaceDN w:val="0"/>
        <w:adjustRightInd w:val="0"/>
        <w:rPr>
          <w:rFonts w:ascii="Arial" w:eastAsiaTheme="minorHAnsi" w:hAnsi="Arial"/>
          <w:i/>
          <w:iCs/>
          <w:color w:val="000000"/>
          <w:sz w:val="14"/>
          <w:szCs w:val="14"/>
          <w:lang w:eastAsia="en-US"/>
        </w:rPr>
      </w:pPr>
    </w:p>
    <w:p w14:paraId="1B6E71A2" w14:textId="77777777" w:rsidR="00E21C8A" w:rsidRDefault="00E21C8A" w:rsidP="0073032D">
      <w:pPr>
        <w:autoSpaceDE w:val="0"/>
        <w:autoSpaceDN w:val="0"/>
        <w:adjustRightInd w:val="0"/>
        <w:rPr>
          <w:rFonts w:ascii="Arial" w:eastAsiaTheme="minorHAnsi" w:hAnsi="Arial"/>
          <w:i/>
          <w:iCs/>
          <w:color w:val="000000"/>
          <w:sz w:val="14"/>
          <w:szCs w:val="14"/>
          <w:lang w:eastAsia="en-US"/>
        </w:rPr>
      </w:pPr>
    </w:p>
    <w:p w14:paraId="5943369B" w14:textId="77777777" w:rsidR="00E21C8A" w:rsidRDefault="00E21C8A" w:rsidP="0073032D">
      <w:pPr>
        <w:autoSpaceDE w:val="0"/>
        <w:autoSpaceDN w:val="0"/>
        <w:adjustRightInd w:val="0"/>
        <w:rPr>
          <w:rFonts w:ascii="Arial" w:eastAsiaTheme="minorHAnsi" w:hAnsi="Arial"/>
          <w:i/>
          <w:iCs/>
          <w:color w:val="000000"/>
          <w:sz w:val="14"/>
          <w:szCs w:val="14"/>
          <w:lang w:eastAsia="en-US"/>
        </w:rPr>
      </w:pPr>
    </w:p>
    <w:p w14:paraId="52391CEC" w14:textId="77777777" w:rsidR="00E21C8A" w:rsidRDefault="00E21C8A" w:rsidP="0073032D">
      <w:pPr>
        <w:autoSpaceDE w:val="0"/>
        <w:autoSpaceDN w:val="0"/>
        <w:adjustRightInd w:val="0"/>
        <w:rPr>
          <w:rFonts w:ascii="Arial" w:eastAsiaTheme="minorHAnsi" w:hAnsi="Arial"/>
          <w:i/>
          <w:iCs/>
          <w:color w:val="000000"/>
          <w:sz w:val="14"/>
          <w:szCs w:val="14"/>
          <w:lang w:eastAsia="en-US"/>
        </w:rPr>
      </w:pPr>
    </w:p>
    <w:p w14:paraId="41B2974D" w14:textId="77777777" w:rsidR="00E21C8A" w:rsidRDefault="00E21C8A" w:rsidP="0073032D">
      <w:pPr>
        <w:autoSpaceDE w:val="0"/>
        <w:autoSpaceDN w:val="0"/>
        <w:adjustRightInd w:val="0"/>
        <w:rPr>
          <w:rFonts w:ascii="Arial" w:eastAsiaTheme="minorHAnsi" w:hAnsi="Arial"/>
          <w:i/>
          <w:iCs/>
          <w:color w:val="000000"/>
          <w:sz w:val="14"/>
          <w:szCs w:val="14"/>
          <w:lang w:eastAsia="en-US"/>
        </w:rPr>
      </w:pPr>
    </w:p>
    <w:p w14:paraId="27681A84" w14:textId="77777777" w:rsidR="00E21C8A" w:rsidRDefault="00E21C8A" w:rsidP="0073032D">
      <w:pPr>
        <w:autoSpaceDE w:val="0"/>
        <w:autoSpaceDN w:val="0"/>
        <w:adjustRightInd w:val="0"/>
        <w:rPr>
          <w:rFonts w:ascii="Arial" w:eastAsiaTheme="minorHAnsi" w:hAnsi="Arial"/>
          <w:i/>
          <w:iCs/>
          <w:color w:val="000000"/>
          <w:sz w:val="14"/>
          <w:szCs w:val="14"/>
          <w:lang w:eastAsia="en-US"/>
        </w:rPr>
      </w:pPr>
    </w:p>
    <w:p w14:paraId="7BFD50E7" w14:textId="77777777" w:rsidR="00E21C8A" w:rsidRDefault="00E21C8A" w:rsidP="0073032D">
      <w:pPr>
        <w:autoSpaceDE w:val="0"/>
        <w:autoSpaceDN w:val="0"/>
        <w:adjustRightInd w:val="0"/>
        <w:rPr>
          <w:rFonts w:ascii="Arial" w:eastAsiaTheme="minorHAnsi" w:hAnsi="Arial"/>
          <w:i/>
          <w:iCs/>
          <w:color w:val="000000"/>
          <w:sz w:val="14"/>
          <w:szCs w:val="14"/>
          <w:lang w:eastAsia="en-US"/>
        </w:rPr>
      </w:pPr>
    </w:p>
    <w:p w14:paraId="1A6F70E4" w14:textId="77777777" w:rsidR="00E21C8A" w:rsidRDefault="00E21C8A" w:rsidP="0073032D">
      <w:pPr>
        <w:autoSpaceDE w:val="0"/>
        <w:autoSpaceDN w:val="0"/>
        <w:adjustRightInd w:val="0"/>
        <w:rPr>
          <w:rFonts w:ascii="Arial" w:eastAsiaTheme="minorHAnsi" w:hAnsi="Arial"/>
          <w:i/>
          <w:iCs/>
          <w:color w:val="000000"/>
          <w:sz w:val="14"/>
          <w:szCs w:val="14"/>
          <w:lang w:eastAsia="en-US"/>
        </w:rPr>
      </w:pPr>
    </w:p>
    <w:p w14:paraId="3DBC8F40" w14:textId="404A9D5D" w:rsidR="00E96750" w:rsidRDefault="00877308" w:rsidP="0073032D">
      <w:pPr>
        <w:autoSpaceDE w:val="0"/>
        <w:autoSpaceDN w:val="0"/>
        <w:adjustRightInd w:val="0"/>
        <w:rPr>
          <w:rFonts w:ascii="ArialMT" w:eastAsiaTheme="minorHAnsi" w:hAnsi="ArialMT" w:cs="ArialMT"/>
          <w:color w:val="000000"/>
          <w:sz w:val="14"/>
          <w:szCs w:val="14"/>
          <w:lang w:eastAsia="en-US"/>
        </w:rPr>
      </w:pPr>
      <w:r w:rsidRPr="004A5269">
        <w:rPr>
          <w:rFonts w:ascii="Arial" w:eastAsiaTheme="minorHAnsi" w:hAnsi="Arial"/>
          <w:i/>
          <w:iCs/>
          <w:color w:val="000000"/>
          <w:sz w:val="14"/>
          <w:szCs w:val="14"/>
          <w:lang w:eastAsia="en-US"/>
        </w:rPr>
        <w:t xml:space="preserve">Informationen über Inhaltsstoffe, Nährwertangaben etc. </w:t>
      </w:r>
      <w:r w:rsidR="003A423B" w:rsidRPr="004A5269">
        <w:rPr>
          <w:rFonts w:ascii="Arial" w:eastAsiaTheme="minorHAnsi" w:hAnsi="Arial"/>
          <w:i/>
          <w:iCs/>
          <w:color w:val="0070C0"/>
          <w:sz w:val="14"/>
          <w:szCs w:val="14"/>
          <w:lang w:eastAsia="en-US"/>
        </w:rPr>
        <w:t>finden Sie</w:t>
      </w:r>
      <w:r w:rsidRPr="004A5269">
        <w:rPr>
          <w:rFonts w:ascii="Arial" w:eastAsiaTheme="minorHAnsi" w:hAnsi="Arial"/>
          <w:i/>
          <w:iCs/>
          <w:color w:val="0070C0"/>
          <w:sz w:val="14"/>
          <w:szCs w:val="14"/>
          <w:lang w:eastAsia="en-US"/>
        </w:rPr>
        <w:t xml:space="preserve"> auf </w:t>
      </w:r>
      <w:r w:rsidR="003A423B" w:rsidRPr="004A5269">
        <w:rPr>
          <w:rFonts w:ascii="Arial" w:eastAsiaTheme="minorHAnsi" w:hAnsi="Arial"/>
          <w:i/>
          <w:iCs/>
          <w:color w:val="0070C0"/>
          <w:sz w:val="14"/>
          <w:szCs w:val="14"/>
          <w:lang w:eastAsia="en-US"/>
        </w:rPr>
        <w:t>der</w:t>
      </w:r>
      <w:r w:rsidRPr="004A5269">
        <w:rPr>
          <w:rFonts w:ascii="Arial" w:eastAsiaTheme="minorHAnsi" w:hAnsi="Arial"/>
          <w:i/>
          <w:iCs/>
          <w:color w:val="0070C0"/>
          <w:sz w:val="14"/>
          <w:szCs w:val="14"/>
          <w:lang w:eastAsia="en-US"/>
        </w:rPr>
        <w:t xml:space="preserve"> </w:t>
      </w:r>
      <w:r w:rsidR="00B75C5D" w:rsidRPr="004A5269">
        <w:rPr>
          <w:rFonts w:ascii="Arial" w:eastAsiaTheme="minorHAnsi" w:hAnsi="Arial"/>
          <w:i/>
          <w:iCs/>
          <w:color w:val="0070C0"/>
          <w:sz w:val="14"/>
          <w:szCs w:val="14"/>
          <w:lang w:eastAsia="en-US"/>
        </w:rPr>
        <w:t>Lieferanten</w:t>
      </w:r>
      <w:r w:rsidR="003A423B" w:rsidRPr="004A5269">
        <w:rPr>
          <w:rFonts w:ascii="Arial" w:eastAsiaTheme="minorHAnsi" w:hAnsi="Arial"/>
          <w:i/>
          <w:iCs/>
          <w:color w:val="0070C0"/>
          <w:sz w:val="14"/>
          <w:szCs w:val="14"/>
          <w:lang w:eastAsia="en-US"/>
        </w:rPr>
        <w:t>-</w:t>
      </w:r>
      <w:r w:rsidRPr="004A5269">
        <w:rPr>
          <w:rFonts w:ascii="Arial" w:eastAsiaTheme="minorHAnsi" w:hAnsi="Arial"/>
          <w:i/>
          <w:iCs/>
          <w:color w:val="0070C0"/>
          <w:sz w:val="14"/>
          <w:szCs w:val="14"/>
          <w:lang w:eastAsia="en-US"/>
        </w:rPr>
        <w:t xml:space="preserve">Homepage </w:t>
      </w:r>
      <w:r w:rsidRPr="004A5269">
        <w:rPr>
          <w:rFonts w:ascii="Arial" w:eastAsiaTheme="minorHAnsi" w:hAnsi="Arial"/>
          <w:i/>
          <w:iCs/>
          <w:color w:val="000000"/>
          <w:sz w:val="14"/>
          <w:szCs w:val="14"/>
          <w:lang w:eastAsia="en-US"/>
        </w:rPr>
        <w:t>www.lanaturalifestyle.com oder un</w:t>
      </w:r>
      <w:r w:rsidR="00A30FC6" w:rsidRPr="004A5269">
        <w:rPr>
          <w:rFonts w:ascii="Arial" w:eastAsiaTheme="minorHAnsi" w:hAnsi="Arial"/>
          <w:i/>
          <w:iCs/>
          <w:color w:val="000000"/>
          <w:sz w:val="14"/>
          <w:szCs w:val="14"/>
          <w:lang w:eastAsia="en-US"/>
        </w:rPr>
        <w:t xml:space="preserve">ter der </w:t>
      </w:r>
      <w:r w:rsidR="00C4491D" w:rsidRPr="004A5269">
        <w:rPr>
          <w:rFonts w:ascii="Arial" w:eastAsiaTheme="minorHAnsi" w:hAnsi="Arial"/>
          <w:i/>
          <w:iCs/>
          <w:color w:val="000000"/>
          <w:sz w:val="14"/>
          <w:szCs w:val="14"/>
          <w:lang w:eastAsia="en-US"/>
        </w:rPr>
        <w:t>Telefonnummer:</w:t>
      </w:r>
      <w:r w:rsidR="00C4491D" w:rsidRPr="004A5269">
        <w:rPr>
          <w:rFonts w:ascii="Arial" w:eastAsia="Arial" w:hAnsi="Arial"/>
          <w:i/>
          <w:iCs/>
          <w:sz w:val="16"/>
          <w:szCs w:val="16"/>
        </w:rPr>
        <w:t xml:space="preserve"> </w:t>
      </w:r>
      <w:r w:rsidR="00C4491D" w:rsidRPr="004A5269">
        <w:rPr>
          <w:rFonts w:ascii="Arial" w:eastAsiaTheme="minorHAnsi" w:hAnsi="Arial"/>
          <w:i/>
          <w:iCs/>
          <w:color w:val="000000"/>
          <w:sz w:val="14"/>
          <w:szCs w:val="14"/>
          <w:lang w:eastAsia="en-US"/>
        </w:rPr>
        <w:t xml:space="preserve">0043 552 322 960 </w:t>
      </w:r>
      <w:r w:rsidRPr="004A5269">
        <w:rPr>
          <w:rFonts w:ascii="Arial" w:eastAsiaTheme="minorHAnsi" w:hAnsi="Arial"/>
          <w:i/>
          <w:iCs/>
          <w:color w:val="000000"/>
          <w:sz w:val="14"/>
          <w:szCs w:val="14"/>
          <w:lang w:eastAsia="en-US"/>
        </w:rPr>
        <w:t>zur Verfügung</w:t>
      </w:r>
      <w:r w:rsidRPr="004A5269">
        <w:rPr>
          <w:rFonts w:ascii="ArialMT" w:eastAsiaTheme="minorHAnsi" w:hAnsi="ArialMT" w:cs="ArialMT"/>
          <w:color w:val="000000"/>
          <w:sz w:val="14"/>
          <w:szCs w:val="14"/>
          <w:lang w:eastAsia="en-US"/>
        </w:rPr>
        <w:t>.</w:t>
      </w:r>
    </w:p>
    <w:p w14:paraId="385A72F8" w14:textId="77777777" w:rsidR="00913D1B" w:rsidRDefault="00913D1B" w:rsidP="0073032D">
      <w:pPr>
        <w:autoSpaceDE w:val="0"/>
        <w:autoSpaceDN w:val="0"/>
        <w:adjustRightInd w:val="0"/>
        <w:rPr>
          <w:rFonts w:ascii="ArialMT" w:eastAsiaTheme="minorHAnsi" w:hAnsi="ArialMT" w:cs="ArialMT"/>
          <w:color w:val="000000"/>
          <w:sz w:val="14"/>
          <w:szCs w:val="14"/>
          <w:lang w:eastAsia="en-US"/>
        </w:rPr>
      </w:pPr>
    </w:p>
    <w:p w14:paraId="00F956B6" w14:textId="77777777" w:rsidR="00913D1B" w:rsidRDefault="00913D1B" w:rsidP="0073032D">
      <w:pPr>
        <w:autoSpaceDE w:val="0"/>
        <w:autoSpaceDN w:val="0"/>
        <w:adjustRightInd w:val="0"/>
        <w:rPr>
          <w:rFonts w:ascii="ArialMT" w:eastAsiaTheme="minorHAnsi" w:hAnsi="ArialMT" w:cs="ArialMT"/>
          <w:color w:val="000000"/>
          <w:sz w:val="14"/>
          <w:szCs w:val="14"/>
          <w:lang w:eastAsia="en-US"/>
        </w:rPr>
      </w:pPr>
    </w:p>
    <w:p w14:paraId="78802395" w14:textId="77777777" w:rsidR="00913D1B" w:rsidRDefault="00913D1B" w:rsidP="0073032D">
      <w:pPr>
        <w:autoSpaceDE w:val="0"/>
        <w:autoSpaceDN w:val="0"/>
        <w:adjustRightInd w:val="0"/>
        <w:rPr>
          <w:rFonts w:ascii="ArialMT" w:eastAsiaTheme="minorHAnsi" w:hAnsi="ArialMT" w:cs="ArialMT"/>
          <w:color w:val="000000"/>
          <w:sz w:val="14"/>
          <w:szCs w:val="14"/>
          <w:lang w:eastAsia="en-US"/>
        </w:rPr>
      </w:pPr>
    </w:p>
    <w:p w14:paraId="66E2166B" w14:textId="77777777" w:rsidR="00913D1B" w:rsidRDefault="00913D1B" w:rsidP="0073032D">
      <w:pPr>
        <w:autoSpaceDE w:val="0"/>
        <w:autoSpaceDN w:val="0"/>
        <w:adjustRightInd w:val="0"/>
        <w:rPr>
          <w:rFonts w:ascii="ArialMT" w:eastAsiaTheme="minorHAnsi" w:hAnsi="ArialMT" w:cs="ArialMT"/>
          <w:color w:val="000000"/>
          <w:sz w:val="14"/>
          <w:szCs w:val="14"/>
          <w:lang w:eastAsia="en-US"/>
        </w:rPr>
      </w:pPr>
    </w:p>
    <w:p w14:paraId="723D82F2" w14:textId="021A0C5C" w:rsidR="00226B61" w:rsidRPr="00C4491D" w:rsidRDefault="00E96750" w:rsidP="00C4491D">
      <w:pPr>
        <w:tabs>
          <w:tab w:val="left" w:pos="6210"/>
        </w:tabs>
        <w:spacing w:line="0" w:lineRule="atLeast"/>
        <w:rPr>
          <w:rFonts w:ascii="Arial" w:eastAsia="Arial" w:hAnsi="Arial"/>
          <w:sz w:val="22"/>
        </w:rPr>
      </w:pPr>
      <w:r w:rsidRPr="001D05FB">
        <w:rPr>
          <w:rFonts w:ascii="Arial" w:eastAsia="Times New Roman" w:hAnsi="Arial"/>
          <w:b/>
          <w:sz w:val="14"/>
          <w:szCs w:val="14"/>
        </w:rPr>
        <w:t>Allgemeine Geschäftsbedingungen Kaffee-Service</w:t>
      </w:r>
    </w:p>
    <w:p w14:paraId="3CD57952" w14:textId="77777777" w:rsidR="00226B61" w:rsidRPr="001D05FB" w:rsidRDefault="00226B61" w:rsidP="00DC3072">
      <w:pPr>
        <w:spacing w:line="200" w:lineRule="exact"/>
        <w:rPr>
          <w:rFonts w:ascii="Arial" w:eastAsia="Times New Roman" w:hAnsi="Arial"/>
          <w:sz w:val="14"/>
          <w:szCs w:val="14"/>
        </w:rPr>
      </w:pPr>
    </w:p>
    <w:p w14:paraId="394C1BFB" w14:textId="77777777" w:rsidR="00D06598" w:rsidRPr="004A5269" w:rsidRDefault="00D06598" w:rsidP="00DC3072">
      <w:pPr>
        <w:spacing w:line="200" w:lineRule="exact"/>
        <w:rPr>
          <w:rFonts w:ascii="Arial" w:eastAsia="Times New Roman" w:hAnsi="Arial"/>
          <w:b/>
          <w:color w:val="000000" w:themeColor="text1"/>
          <w:sz w:val="14"/>
          <w:szCs w:val="14"/>
        </w:rPr>
      </w:pPr>
    </w:p>
    <w:p w14:paraId="649C1EEC" w14:textId="3AA7253B" w:rsidR="00226B61" w:rsidRPr="004A5269" w:rsidRDefault="00226B61" w:rsidP="00DC3072">
      <w:pPr>
        <w:spacing w:line="200" w:lineRule="exact"/>
        <w:rPr>
          <w:rFonts w:ascii="Arial" w:eastAsia="Times New Roman" w:hAnsi="Arial"/>
          <w:b/>
          <w:color w:val="000000" w:themeColor="text1"/>
          <w:sz w:val="14"/>
          <w:szCs w:val="14"/>
        </w:rPr>
      </w:pPr>
      <w:r w:rsidRPr="004A5269">
        <w:rPr>
          <w:rFonts w:ascii="Arial" w:eastAsia="Times New Roman" w:hAnsi="Arial"/>
          <w:b/>
          <w:color w:val="000000" w:themeColor="text1"/>
          <w:sz w:val="14"/>
          <w:szCs w:val="14"/>
        </w:rPr>
        <w:t>§ 1 Geltungsbereich, Form</w:t>
      </w:r>
    </w:p>
    <w:p w14:paraId="378763CD" w14:textId="77777777" w:rsidR="00E66504" w:rsidRPr="004A5269" w:rsidRDefault="00E66504" w:rsidP="00DC3072">
      <w:pPr>
        <w:spacing w:line="200" w:lineRule="exact"/>
        <w:rPr>
          <w:rFonts w:ascii="Arial" w:eastAsia="Times New Roman" w:hAnsi="Arial"/>
          <w:b/>
          <w:color w:val="000000" w:themeColor="text1"/>
          <w:sz w:val="14"/>
          <w:szCs w:val="14"/>
        </w:rPr>
      </w:pPr>
    </w:p>
    <w:p w14:paraId="545B1F4C" w14:textId="615920A0" w:rsidR="00226B61" w:rsidRPr="004A5269" w:rsidRDefault="00226B61" w:rsidP="00D06598">
      <w:pPr>
        <w:numPr>
          <w:ilvl w:val="0"/>
          <w:numId w:val="21"/>
        </w:numPr>
        <w:spacing w:line="200" w:lineRule="exact"/>
        <w:contextualSpacing/>
        <w:jc w:val="both"/>
        <w:rPr>
          <w:rFonts w:ascii="Arial" w:eastAsia="Times New Roman" w:hAnsi="Arial"/>
          <w:color w:val="000000" w:themeColor="text1"/>
          <w:sz w:val="14"/>
          <w:szCs w:val="14"/>
        </w:rPr>
      </w:pPr>
      <w:r w:rsidRPr="004A5269">
        <w:rPr>
          <w:rFonts w:ascii="Arial" w:eastAsia="Times New Roman" w:hAnsi="Arial"/>
          <w:color w:val="000000" w:themeColor="text1"/>
          <w:sz w:val="14"/>
          <w:szCs w:val="14"/>
        </w:rPr>
        <w:t xml:space="preserve">Die vorliegenden Allgemeinen Geschäftsbedingungen (AGB) gelten für alle unsere Geschäftsbeziehungen zwischen unseren Kunden und uns, der </w:t>
      </w:r>
      <w:r w:rsidR="00B974E1" w:rsidRPr="004A5269">
        <w:rPr>
          <w:rFonts w:ascii="Arial" w:eastAsia="Arial" w:hAnsi="Arial"/>
          <w:color w:val="000000" w:themeColor="text1"/>
          <w:sz w:val="14"/>
          <w:szCs w:val="14"/>
        </w:rPr>
        <w:t>Profit Planet GmbH</w:t>
      </w:r>
      <w:r w:rsidR="009E6018" w:rsidRPr="004A5269">
        <w:rPr>
          <w:rFonts w:ascii="Arial" w:eastAsia="Arial" w:hAnsi="Arial"/>
          <w:color w:val="000000" w:themeColor="text1"/>
          <w:sz w:val="14"/>
          <w:szCs w:val="14"/>
        </w:rPr>
        <w:t xml:space="preserve">, </w:t>
      </w:r>
      <w:r w:rsidR="00BA554E">
        <w:rPr>
          <w:rFonts w:ascii="Arial" w:eastAsia="Arial" w:hAnsi="Arial"/>
          <w:color w:val="000000" w:themeColor="text1"/>
          <w:sz w:val="14"/>
          <w:szCs w:val="14"/>
        </w:rPr>
        <w:t xml:space="preserve">Kärntner Straße </w:t>
      </w:r>
      <w:proofErr w:type="gramStart"/>
      <w:r w:rsidR="00BA554E">
        <w:rPr>
          <w:rFonts w:ascii="Arial" w:eastAsia="Arial" w:hAnsi="Arial"/>
          <w:color w:val="000000" w:themeColor="text1"/>
          <w:sz w:val="14"/>
          <w:szCs w:val="14"/>
        </w:rPr>
        <w:t xml:space="preserve">227 </w:t>
      </w:r>
      <w:r w:rsidR="009E6018" w:rsidRPr="004A5269">
        <w:rPr>
          <w:rFonts w:ascii="Arial" w:eastAsia="Arial" w:hAnsi="Arial"/>
          <w:color w:val="000000" w:themeColor="text1"/>
          <w:sz w:val="14"/>
          <w:szCs w:val="14"/>
        </w:rPr>
        <w:t>,</w:t>
      </w:r>
      <w:proofErr w:type="gramEnd"/>
      <w:r w:rsidR="009E6018" w:rsidRPr="004A5269">
        <w:rPr>
          <w:rFonts w:ascii="Arial" w:eastAsia="Arial" w:hAnsi="Arial"/>
          <w:color w:val="000000" w:themeColor="text1"/>
          <w:sz w:val="14"/>
          <w:szCs w:val="14"/>
        </w:rPr>
        <w:t xml:space="preserve"> </w:t>
      </w:r>
      <w:r w:rsidR="00B974E1" w:rsidRPr="004A5269">
        <w:rPr>
          <w:rFonts w:ascii="Arial" w:eastAsia="Arial" w:hAnsi="Arial"/>
          <w:color w:val="000000" w:themeColor="text1"/>
          <w:sz w:val="14"/>
          <w:szCs w:val="14"/>
        </w:rPr>
        <w:t>80</w:t>
      </w:r>
      <w:r w:rsidR="00BA554E">
        <w:rPr>
          <w:rFonts w:ascii="Arial" w:eastAsia="Arial" w:hAnsi="Arial"/>
          <w:color w:val="000000" w:themeColor="text1"/>
          <w:sz w:val="14"/>
          <w:szCs w:val="14"/>
        </w:rPr>
        <w:t>53</w:t>
      </w:r>
      <w:r w:rsidR="00B974E1" w:rsidRPr="004A5269">
        <w:rPr>
          <w:rFonts w:ascii="Arial" w:eastAsia="Arial" w:hAnsi="Arial"/>
          <w:color w:val="000000" w:themeColor="text1"/>
          <w:sz w:val="14"/>
          <w:szCs w:val="14"/>
        </w:rPr>
        <w:t xml:space="preserve"> Graz</w:t>
      </w:r>
      <w:r w:rsidR="009E6018" w:rsidRPr="004A5269">
        <w:rPr>
          <w:rFonts w:ascii="Arial" w:eastAsia="Arial" w:hAnsi="Arial"/>
          <w:color w:val="000000" w:themeColor="text1"/>
          <w:sz w:val="14"/>
          <w:szCs w:val="14"/>
        </w:rPr>
        <w:t xml:space="preserve">, </w:t>
      </w:r>
      <w:r w:rsidR="00B974E1" w:rsidRPr="004A5269">
        <w:rPr>
          <w:rFonts w:ascii="Arial" w:eastAsia="Arial" w:hAnsi="Arial"/>
          <w:color w:val="000000" w:themeColor="text1"/>
          <w:sz w:val="14"/>
          <w:szCs w:val="14"/>
        </w:rPr>
        <w:t>Österreich</w:t>
      </w:r>
      <w:r w:rsidRPr="004A5269">
        <w:rPr>
          <w:rFonts w:ascii="Arial" w:eastAsia="Times New Roman" w:hAnsi="Arial"/>
          <w:color w:val="000000" w:themeColor="text1"/>
          <w:sz w:val="14"/>
          <w:szCs w:val="14"/>
        </w:rPr>
        <w:t>.</w:t>
      </w:r>
      <w:r w:rsidR="00162FC2" w:rsidRPr="004A5269">
        <w:rPr>
          <w:color w:val="000000" w:themeColor="text1"/>
        </w:rPr>
        <w:t xml:space="preserve"> </w:t>
      </w:r>
      <w:r w:rsidR="00162FC2" w:rsidRPr="004A5269">
        <w:rPr>
          <w:rFonts w:ascii="Arial" w:hAnsi="Arial"/>
          <w:color w:val="000000" w:themeColor="text1"/>
          <w:sz w:val="14"/>
          <w:szCs w:val="14"/>
        </w:rPr>
        <w:t>Die AGB gelten gegenüber Verbrauchern und Unternehmern; zwingende Verbraucherschutzbestimmungen (insbesondere nach KSchG und FAGG) gehen im Zweifel diesen AGB vor.</w:t>
      </w:r>
      <w:r w:rsidRPr="004A5269">
        <w:rPr>
          <w:rFonts w:ascii="Arial" w:eastAsia="Times New Roman" w:hAnsi="Arial"/>
          <w:color w:val="000000" w:themeColor="text1"/>
          <w:sz w:val="14"/>
          <w:szCs w:val="14"/>
        </w:rPr>
        <w:t xml:space="preserve"> </w:t>
      </w:r>
    </w:p>
    <w:p w14:paraId="738416AB" w14:textId="7A7C220E" w:rsidR="003F44E9" w:rsidRPr="004A5269" w:rsidRDefault="003F44E9" w:rsidP="00D06598">
      <w:pPr>
        <w:spacing w:line="200" w:lineRule="exact"/>
        <w:ind w:left="720"/>
        <w:contextualSpacing/>
        <w:jc w:val="both"/>
        <w:rPr>
          <w:rFonts w:ascii="Arial" w:eastAsia="Times New Roman" w:hAnsi="Arial"/>
          <w:color w:val="000000" w:themeColor="text1"/>
          <w:sz w:val="14"/>
          <w:szCs w:val="14"/>
        </w:rPr>
      </w:pPr>
    </w:p>
    <w:p w14:paraId="0EE750F9" w14:textId="427754BB" w:rsidR="003F44E9" w:rsidRPr="004A5269" w:rsidRDefault="003F44E9" w:rsidP="00D06598">
      <w:pPr>
        <w:pStyle w:val="Listenabsatz"/>
        <w:numPr>
          <w:ilvl w:val="0"/>
          <w:numId w:val="21"/>
        </w:numPr>
        <w:jc w:val="both"/>
        <w:rPr>
          <w:rFonts w:ascii="Arial" w:eastAsia="Arial" w:hAnsi="Arial"/>
          <w:color w:val="000000" w:themeColor="text1"/>
          <w:sz w:val="14"/>
          <w:szCs w:val="14"/>
        </w:rPr>
      </w:pPr>
      <w:r w:rsidRPr="004A5269">
        <w:rPr>
          <w:rFonts w:ascii="Arial" w:eastAsia="Arial" w:hAnsi="Arial"/>
          <w:color w:val="000000" w:themeColor="text1"/>
          <w:sz w:val="14"/>
          <w:szCs w:val="14"/>
        </w:rPr>
        <w:t>Die AGB gelten insbesondere für Verträge über den Verkauf und/oder die Lieferung beweglicher Sachen („Ware“), ohne Rücksicht darauf, ob wir die Ware selbst herstellen oder bei Zulieferern einkaufen</w:t>
      </w:r>
      <w:r w:rsidR="002C52C7" w:rsidRPr="004A5269">
        <w:rPr>
          <w:rFonts w:ascii="Arial" w:eastAsia="Arial" w:hAnsi="Arial"/>
          <w:color w:val="000000" w:themeColor="text1"/>
          <w:sz w:val="14"/>
          <w:szCs w:val="14"/>
        </w:rPr>
        <w:t xml:space="preserve">. </w:t>
      </w:r>
      <w:r w:rsidRPr="004A5269">
        <w:rPr>
          <w:rFonts w:ascii="Arial" w:eastAsia="Arial" w:hAnsi="Arial"/>
          <w:color w:val="000000" w:themeColor="text1"/>
          <w:sz w:val="14"/>
          <w:szCs w:val="14"/>
        </w:rPr>
        <w:t>Sofern nichts anderes vereinbart, gelten die AGB in der zum Zeitpunkt der Bestellung des Käufers gültigen bzw. jedenfalls in der ihm zuletzt in Textform mitgeteilten Fassung als Rahmenvereinbarung auch für gleichartige künftige Verträge, ohne dass wir in jedem Einzelfall wieder auf sie hinweisen müssten.</w:t>
      </w:r>
    </w:p>
    <w:p w14:paraId="489ABE51" w14:textId="77777777" w:rsidR="003F44E9" w:rsidRPr="004A5269" w:rsidRDefault="003F44E9" w:rsidP="00D06598">
      <w:pPr>
        <w:pStyle w:val="Listenabsatz"/>
        <w:jc w:val="both"/>
        <w:rPr>
          <w:rFonts w:ascii="Arial" w:eastAsia="Arial" w:hAnsi="Arial"/>
          <w:color w:val="000000" w:themeColor="text1"/>
          <w:sz w:val="14"/>
          <w:szCs w:val="14"/>
        </w:rPr>
      </w:pPr>
    </w:p>
    <w:p w14:paraId="5B1A131B" w14:textId="57783235" w:rsidR="003F44E9" w:rsidRPr="004A5269" w:rsidRDefault="003F44E9" w:rsidP="00D06598">
      <w:pPr>
        <w:pStyle w:val="Listenabsatz"/>
        <w:numPr>
          <w:ilvl w:val="0"/>
          <w:numId w:val="21"/>
        </w:numPr>
        <w:jc w:val="both"/>
        <w:rPr>
          <w:rFonts w:ascii="Arial" w:eastAsia="Arial" w:hAnsi="Arial"/>
          <w:color w:val="000000" w:themeColor="text1"/>
          <w:sz w:val="14"/>
          <w:szCs w:val="14"/>
        </w:rPr>
      </w:pPr>
      <w:r w:rsidRPr="004A5269">
        <w:rPr>
          <w:rFonts w:ascii="Arial" w:eastAsia="Arial" w:hAnsi="Arial"/>
          <w:color w:val="000000" w:themeColor="text1"/>
          <w:sz w:val="14"/>
          <w:szCs w:val="14"/>
        </w:rPr>
        <w:t>Unsere AGB</w:t>
      </w:r>
      <w:r w:rsidR="00C2023A" w:rsidRPr="004A5269">
        <w:rPr>
          <w:rFonts w:ascii="Arial" w:eastAsia="Arial" w:hAnsi="Arial"/>
          <w:color w:val="000000" w:themeColor="text1"/>
          <w:sz w:val="14"/>
          <w:szCs w:val="14"/>
        </w:rPr>
        <w:t xml:space="preserve"> </w:t>
      </w:r>
      <w:r w:rsidRPr="004A5269">
        <w:rPr>
          <w:rFonts w:ascii="Arial" w:eastAsia="Arial" w:hAnsi="Arial"/>
          <w:color w:val="000000" w:themeColor="text1"/>
          <w:sz w:val="14"/>
          <w:szCs w:val="14"/>
        </w:rPr>
        <w:t>gelten ausschließlich. Abweichende, entgegenstehende oder ergänzende Allgemeine Geschäftsbedingungen des Käufers werden nur dann und insoweit Vertragsbestandteil, als wir ihrer Geltung ausdrücklich zugestimmt haben. Dieses Zustimmungserfordernis gilt in jedem Fall, beispielsweise auch dann, wenn wir in Kenntnis der AGB des Käufers die Lieferung an ihn vorbehaltlos ausführen.</w:t>
      </w:r>
    </w:p>
    <w:p w14:paraId="008D524B" w14:textId="77777777" w:rsidR="003F44E9" w:rsidRPr="004A5269" w:rsidRDefault="003F44E9" w:rsidP="00D06598">
      <w:pPr>
        <w:pStyle w:val="Listenabsatz"/>
        <w:jc w:val="both"/>
        <w:rPr>
          <w:rFonts w:ascii="Arial" w:eastAsia="Arial" w:hAnsi="Arial"/>
          <w:color w:val="000000" w:themeColor="text1"/>
          <w:sz w:val="14"/>
          <w:szCs w:val="14"/>
        </w:rPr>
      </w:pPr>
    </w:p>
    <w:p w14:paraId="125BEAEC" w14:textId="793DED59" w:rsidR="003F44E9" w:rsidRPr="004A5269" w:rsidRDefault="003F44E9" w:rsidP="00D06598">
      <w:pPr>
        <w:pStyle w:val="Listenabsatz"/>
        <w:numPr>
          <w:ilvl w:val="0"/>
          <w:numId w:val="21"/>
        </w:numPr>
        <w:jc w:val="both"/>
        <w:rPr>
          <w:rFonts w:ascii="Arial" w:eastAsia="Arial" w:hAnsi="Arial"/>
          <w:color w:val="000000" w:themeColor="text1"/>
          <w:sz w:val="14"/>
          <w:szCs w:val="14"/>
        </w:rPr>
      </w:pPr>
      <w:r w:rsidRPr="004A5269">
        <w:rPr>
          <w:rFonts w:ascii="Arial" w:eastAsia="Arial" w:hAnsi="Arial"/>
          <w:color w:val="000000" w:themeColor="text1"/>
          <w:sz w:val="14"/>
          <w:szCs w:val="14"/>
        </w:rPr>
        <w:t>Im Einzelfall getroffene, individuelle Vereinbarungen mit dem Käufer (einschließlich Nebenabreden, Ergänzungen und Änderungen) haben in jedem Fall Vorrang vor diesen AGB. Für den Inhalt derartiger Vereinbarungen ist, vorbehaltlich des Gegenbeweises, ein schriftlicher Vertrag bzw. unsere schriftliche Bestätigung maßgebend.</w:t>
      </w:r>
    </w:p>
    <w:p w14:paraId="42BA4F9F" w14:textId="77777777" w:rsidR="003F44E9" w:rsidRPr="004A5269" w:rsidRDefault="003F44E9" w:rsidP="00D06598">
      <w:pPr>
        <w:pStyle w:val="Listenabsatz"/>
        <w:jc w:val="both"/>
        <w:rPr>
          <w:rFonts w:ascii="Arial" w:eastAsia="Arial" w:hAnsi="Arial"/>
          <w:color w:val="000000" w:themeColor="text1"/>
          <w:sz w:val="14"/>
          <w:szCs w:val="14"/>
        </w:rPr>
      </w:pPr>
    </w:p>
    <w:p w14:paraId="6B5019BA" w14:textId="772301A2" w:rsidR="003F44E9" w:rsidRPr="004A5269" w:rsidRDefault="003F44E9" w:rsidP="00D06598">
      <w:pPr>
        <w:pStyle w:val="Listenabsatz"/>
        <w:numPr>
          <w:ilvl w:val="0"/>
          <w:numId w:val="21"/>
        </w:numPr>
        <w:jc w:val="both"/>
        <w:rPr>
          <w:rFonts w:ascii="Arial" w:eastAsia="Arial" w:hAnsi="Arial"/>
          <w:color w:val="000000" w:themeColor="text1"/>
          <w:sz w:val="14"/>
          <w:szCs w:val="14"/>
        </w:rPr>
      </w:pPr>
      <w:r w:rsidRPr="004A5269">
        <w:rPr>
          <w:rFonts w:ascii="Arial" w:eastAsia="Arial" w:hAnsi="Arial"/>
          <w:color w:val="000000" w:themeColor="text1"/>
          <w:sz w:val="14"/>
          <w:szCs w:val="14"/>
        </w:rPr>
        <w:t>Rechtserhebliche Erklärungen und Anzeigen des Käufers in Bezug auf den Vertrag (z</w:t>
      </w:r>
      <w:r w:rsidR="00C2023A" w:rsidRPr="004A5269">
        <w:rPr>
          <w:rFonts w:ascii="Arial" w:eastAsia="Arial" w:hAnsi="Arial"/>
          <w:color w:val="000000" w:themeColor="text1"/>
          <w:sz w:val="14"/>
          <w:szCs w:val="14"/>
        </w:rPr>
        <w:t xml:space="preserve">.B. </w:t>
      </w:r>
      <w:r w:rsidRPr="004A5269">
        <w:rPr>
          <w:rFonts w:ascii="Arial" w:eastAsia="Arial" w:hAnsi="Arial"/>
          <w:color w:val="000000" w:themeColor="text1"/>
          <w:sz w:val="14"/>
          <w:szCs w:val="14"/>
        </w:rPr>
        <w:t>Fristsetzung, Mängelanzeige, Rücktritt oder Minderung), sind schriftlich, d</w:t>
      </w:r>
      <w:r w:rsidR="00C2023A" w:rsidRPr="004A5269">
        <w:rPr>
          <w:rFonts w:ascii="Arial" w:eastAsia="Arial" w:hAnsi="Arial"/>
          <w:color w:val="000000" w:themeColor="text1"/>
          <w:sz w:val="14"/>
          <w:szCs w:val="14"/>
        </w:rPr>
        <w:t>.</w:t>
      </w:r>
      <w:r w:rsidRPr="004A5269">
        <w:rPr>
          <w:rFonts w:ascii="Arial" w:eastAsia="Arial" w:hAnsi="Arial"/>
          <w:color w:val="000000" w:themeColor="text1"/>
          <w:sz w:val="14"/>
          <w:szCs w:val="14"/>
        </w:rPr>
        <w:t>h</w:t>
      </w:r>
      <w:r w:rsidR="00C2023A" w:rsidRPr="004A5269">
        <w:rPr>
          <w:rFonts w:ascii="Arial" w:eastAsia="Arial" w:hAnsi="Arial"/>
          <w:color w:val="000000" w:themeColor="text1"/>
          <w:sz w:val="14"/>
          <w:szCs w:val="14"/>
        </w:rPr>
        <w:t>.</w:t>
      </w:r>
      <w:r w:rsidRPr="004A5269">
        <w:rPr>
          <w:rFonts w:ascii="Arial" w:eastAsia="Arial" w:hAnsi="Arial"/>
          <w:color w:val="000000" w:themeColor="text1"/>
          <w:sz w:val="14"/>
          <w:szCs w:val="14"/>
        </w:rPr>
        <w:t xml:space="preserve"> in Schrift- oder Textform (z</w:t>
      </w:r>
      <w:r w:rsidR="00C2023A" w:rsidRPr="004A5269">
        <w:rPr>
          <w:rFonts w:ascii="Arial" w:eastAsia="Arial" w:hAnsi="Arial"/>
          <w:color w:val="000000" w:themeColor="text1"/>
          <w:sz w:val="14"/>
          <w:szCs w:val="14"/>
        </w:rPr>
        <w:t>.</w:t>
      </w:r>
      <w:r w:rsidRPr="004A5269">
        <w:rPr>
          <w:rFonts w:ascii="Arial" w:eastAsia="Arial" w:hAnsi="Arial"/>
          <w:color w:val="000000" w:themeColor="text1"/>
          <w:sz w:val="14"/>
          <w:szCs w:val="14"/>
        </w:rPr>
        <w:t>B</w:t>
      </w:r>
      <w:r w:rsidR="00C2023A" w:rsidRPr="004A5269">
        <w:rPr>
          <w:rFonts w:ascii="Arial" w:eastAsia="Arial" w:hAnsi="Arial"/>
          <w:color w:val="000000" w:themeColor="text1"/>
          <w:sz w:val="14"/>
          <w:szCs w:val="14"/>
        </w:rPr>
        <w:t>.</w:t>
      </w:r>
      <w:r w:rsidRPr="004A5269">
        <w:rPr>
          <w:rFonts w:ascii="Arial" w:eastAsia="Arial" w:hAnsi="Arial"/>
          <w:color w:val="000000" w:themeColor="text1"/>
          <w:sz w:val="14"/>
          <w:szCs w:val="14"/>
        </w:rPr>
        <w:t xml:space="preserve"> Brief, E-Mail, Telefax) abzugeben. Gesetzliche Formvorschriften und weitere Nachweise insbesondere bei Zweifeln über die Legitimation des Erklärenden bleiben unberührt.</w:t>
      </w:r>
    </w:p>
    <w:p w14:paraId="510833DC" w14:textId="77777777" w:rsidR="003F44E9" w:rsidRPr="004A5269" w:rsidRDefault="003F44E9" w:rsidP="00D06598">
      <w:pPr>
        <w:pStyle w:val="Listenabsatz"/>
        <w:jc w:val="both"/>
        <w:rPr>
          <w:rFonts w:ascii="Arial" w:eastAsia="Arial" w:hAnsi="Arial"/>
          <w:color w:val="000000" w:themeColor="text1"/>
          <w:sz w:val="14"/>
          <w:szCs w:val="14"/>
        </w:rPr>
      </w:pPr>
    </w:p>
    <w:p w14:paraId="7AF7E509" w14:textId="1A873BA7" w:rsidR="003F44E9" w:rsidRPr="004A5269" w:rsidRDefault="003F44E9" w:rsidP="00D06598">
      <w:pPr>
        <w:pStyle w:val="Listenabsatz"/>
        <w:numPr>
          <w:ilvl w:val="0"/>
          <w:numId w:val="21"/>
        </w:numPr>
        <w:jc w:val="both"/>
        <w:rPr>
          <w:rFonts w:ascii="Arial" w:eastAsia="Arial" w:hAnsi="Arial"/>
          <w:color w:val="000000" w:themeColor="text1"/>
          <w:sz w:val="14"/>
          <w:szCs w:val="14"/>
        </w:rPr>
      </w:pPr>
      <w:r w:rsidRPr="004A5269">
        <w:rPr>
          <w:rFonts w:ascii="Arial" w:eastAsia="Arial" w:hAnsi="Arial"/>
          <w:color w:val="000000" w:themeColor="text1"/>
          <w:sz w:val="14"/>
          <w:szCs w:val="14"/>
        </w:rPr>
        <w:t>Hinweise auf die Geltung gesetzlicher Vorschriften haben nur klarstellende Bedeutung. Auch ohne eine derartige Klarstellung gelten daher die gesetzlichen Vorschriften, soweit sie in diesen AGB nicht unmittelbar abgeändert oder ausdrücklich ausgeschlossen werden.</w:t>
      </w:r>
    </w:p>
    <w:p w14:paraId="00FC9F28" w14:textId="77777777" w:rsidR="00226B61" w:rsidRPr="004A5269" w:rsidRDefault="00226B61" w:rsidP="00DC3072">
      <w:pPr>
        <w:rPr>
          <w:rFonts w:ascii="Arial" w:eastAsia="Times New Roman" w:hAnsi="Arial"/>
          <w:color w:val="000000" w:themeColor="text1"/>
          <w:sz w:val="14"/>
          <w:szCs w:val="14"/>
        </w:rPr>
      </w:pPr>
    </w:p>
    <w:p w14:paraId="0FBC020B" w14:textId="77777777" w:rsidR="00D06598" w:rsidRPr="004A5269" w:rsidRDefault="00D06598" w:rsidP="00DC3072">
      <w:pPr>
        <w:rPr>
          <w:rFonts w:ascii="Arial" w:eastAsia="Times New Roman" w:hAnsi="Arial"/>
          <w:b/>
          <w:color w:val="000000" w:themeColor="text1"/>
          <w:sz w:val="14"/>
          <w:szCs w:val="14"/>
        </w:rPr>
      </w:pPr>
    </w:p>
    <w:p w14:paraId="767280B1" w14:textId="45D822CE" w:rsidR="00226B61" w:rsidRPr="004A5269" w:rsidRDefault="00226B61" w:rsidP="00DC3072">
      <w:pPr>
        <w:rPr>
          <w:rFonts w:ascii="Arial" w:eastAsia="Times New Roman" w:hAnsi="Arial"/>
          <w:b/>
          <w:color w:val="000000" w:themeColor="text1"/>
          <w:sz w:val="14"/>
          <w:szCs w:val="14"/>
        </w:rPr>
      </w:pPr>
      <w:r w:rsidRPr="004A5269">
        <w:rPr>
          <w:rFonts w:ascii="Arial" w:eastAsia="Times New Roman" w:hAnsi="Arial"/>
          <w:b/>
          <w:color w:val="000000" w:themeColor="text1"/>
          <w:sz w:val="14"/>
          <w:szCs w:val="14"/>
        </w:rPr>
        <w:t>§ 2 Vertragsschluss</w:t>
      </w:r>
    </w:p>
    <w:p w14:paraId="71D9A52C" w14:textId="77777777" w:rsidR="00C2023A" w:rsidRPr="004A5269" w:rsidRDefault="00C2023A" w:rsidP="00DC3072">
      <w:pPr>
        <w:rPr>
          <w:rFonts w:ascii="Arial" w:eastAsia="Times New Roman" w:hAnsi="Arial"/>
          <w:b/>
          <w:color w:val="000000" w:themeColor="text1"/>
          <w:sz w:val="14"/>
          <w:szCs w:val="14"/>
        </w:rPr>
      </w:pPr>
    </w:p>
    <w:p w14:paraId="71B1779D" w14:textId="336CD9E6" w:rsidR="00C2023A" w:rsidRPr="004A5269" w:rsidRDefault="00C2023A" w:rsidP="00D06598">
      <w:pPr>
        <w:pStyle w:val="Listenabsatz"/>
        <w:numPr>
          <w:ilvl w:val="0"/>
          <w:numId w:val="22"/>
        </w:numPr>
        <w:jc w:val="both"/>
        <w:rPr>
          <w:rFonts w:ascii="Arial" w:eastAsia="Arial" w:hAnsi="Arial"/>
          <w:color w:val="000000" w:themeColor="text1"/>
          <w:sz w:val="14"/>
          <w:szCs w:val="14"/>
        </w:rPr>
      </w:pPr>
      <w:r w:rsidRPr="004A5269">
        <w:rPr>
          <w:rFonts w:ascii="Arial" w:eastAsia="Arial" w:hAnsi="Arial"/>
          <w:color w:val="000000" w:themeColor="text1"/>
          <w:sz w:val="14"/>
          <w:szCs w:val="14"/>
        </w:rPr>
        <w:t>Unsere Angebote sind freibleibend und unverbindlich. Dies gilt auch, wenn wir dem Käufer Kataloge, technische Dokumentationen (z.B. Zeichnungen, Pläne, Berechnungen, Kalkulationen, Verweisungen auf DIN-Normen), sonstige Produktbeschreibungen oder Unterlagen – auch in elektronischer Form – überlassen haben, an denen wir uns Eigentums- und Urheberrechte vorbehalten.</w:t>
      </w:r>
    </w:p>
    <w:p w14:paraId="45A27242" w14:textId="77777777" w:rsidR="00C2023A" w:rsidRPr="004A5269" w:rsidRDefault="00C2023A" w:rsidP="00D06598">
      <w:pPr>
        <w:pStyle w:val="Listenabsatz"/>
        <w:jc w:val="both"/>
        <w:rPr>
          <w:rFonts w:ascii="Arial" w:eastAsia="Arial" w:hAnsi="Arial"/>
          <w:color w:val="000000" w:themeColor="text1"/>
          <w:sz w:val="14"/>
          <w:szCs w:val="14"/>
        </w:rPr>
      </w:pPr>
    </w:p>
    <w:p w14:paraId="4046B799" w14:textId="4ECBC3BD" w:rsidR="00C2023A" w:rsidRPr="004A5269" w:rsidRDefault="00C2023A" w:rsidP="00D06598">
      <w:pPr>
        <w:pStyle w:val="Listenabsatz"/>
        <w:numPr>
          <w:ilvl w:val="0"/>
          <w:numId w:val="22"/>
        </w:numPr>
        <w:jc w:val="both"/>
        <w:rPr>
          <w:rFonts w:ascii="Arial" w:eastAsia="Arial" w:hAnsi="Arial"/>
          <w:color w:val="000000" w:themeColor="text1"/>
          <w:sz w:val="14"/>
          <w:szCs w:val="14"/>
        </w:rPr>
      </w:pPr>
      <w:r w:rsidRPr="004A5269">
        <w:rPr>
          <w:rFonts w:ascii="Arial" w:eastAsia="Arial" w:hAnsi="Arial"/>
          <w:color w:val="000000" w:themeColor="text1"/>
          <w:sz w:val="14"/>
          <w:szCs w:val="14"/>
        </w:rPr>
        <w:t>Die Bestellung der Ware durch den Käufer gilt als verbindliches Vertragsangebot. Sofern sich aus der Bestellung nichts anderes ergibt, sind wir berechtigt, dieses Vertragsangebot innerhalb von 30 Tagen nach seinem Zugang bei uns anzunehmen.</w:t>
      </w:r>
    </w:p>
    <w:p w14:paraId="04062FC3" w14:textId="77777777" w:rsidR="00C2023A" w:rsidRPr="004A5269" w:rsidRDefault="00C2023A" w:rsidP="00D06598">
      <w:pPr>
        <w:jc w:val="both"/>
        <w:rPr>
          <w:rFonts w:ascii="Arial" w:eastAsia="Arial" w:hAnsi="Arial"/>
          <w:color w:val="000000" w:themeColor="text1"/>
          <w:sz w:val="14"/>
          <w:szCs w:val="14"/>
        </w:rPr>
      </w:pPr>
    </w:p>
    <w:p w14:paraId="73FE4245" w14:textId="33A967B6" w:rsidR="00C2023A" w:rsidRPr="004A5269" w:rsidRDefault="00C2023A" w:rsidP="00D06598">
      <w:pPr>
        <w:pStyle w:val="Listenabsatz"/>
        <w:numPr>
          <w:ilvl w:val="0"/>
          <w:numId w:val="22"/>
        </w:numPr>
        <w:jc w:val="both"/>
        <w:rPr>
          <w:rFonts w:ascii="Arial" w:eastAsia="Arial" w:hAnsi="Arial"/>
          <w:color w:val="000000" w:themeColor="text1"/>
          <w:sz w:val="14"/>
          <w:szCs w:val="14"/>
        </w:rPr>
      </w:pPr>
      <w:r w:rsidRPr="004A5269">
        <w:rPr>
          <w:rFonts w:ascii="Arial" w:eastAsia="Arial" w:hAnsi="Arial"/>
          <w:color w:val="000000" w:themeColor="text1"/>
          <w:sz w:val="14"/>
          <w:szCs w:val="14"/>
        </w:rPr>
        <w:t>Die Annahme kann entweder schriftlich (z.B. durch Auftragsbestätigung) oder durch Auslieferung der Ware an den Käufer erklärt werden.</w:t>
      </w:r>
    </w:p>
    <w:p w14:paraId="1DB93F07" w14:textId="77777777" w:rsidR="00C2023A" w:rsidRPr="004A5269" w:rsidRDefault="00C2023A" w:rsidP="00DC3072">
      <w:pPr>
        <w:pStyle w:val="Listenabsatz"/>
        <w:rPr>
          <w:rFonts w:ascii="Arial" w:eastAsia="Arial" w:hAnsi="Arial"/>
          <w:color w:val="000000" w:themeColor="text1"/>
          <w:sz w:val="14"/>
          <w:szCs w:val="14"/>
        </w:rPr>
      </w:pPr>
    </w:p>
    <w:p w14:paraId="231DB5E7" w14:textId="77777777" w:rsidR="00D06598" w:rsidRPr="004A5269" w:rsidRDefault="00D06598" w:rsidP="00DC3072">
      <w:pPr>
        <w:rPr>
          <w:rFonts w:ascii="Arial" w:eastAsia="Times New Roman" w:hAnsi="Arial"/>
          <w:b/>
          <w:color w:val="000000" w:themeColor="text1"/>
          <w:sz w:val="14"/>
          <w:szCs w:val="14"/>
        </w:rPr>
      </w:pPr>
    </w:p>
    <w:p w14:paraId="0A19E8FA" w14:textId="1A073F8D" w:rsidR="00C2023A" w:rsidRPr="004A5269" w:rsidRDefault="00C2023A" w:rsidP="00DC3072">
      <w:pPr>
        <w:rPr>
          <w:rFonts w:ascii="Arial" w:eastAsia="Times New Roman" w:hAnsi="Arial"/>
          <w:b/>
          <w:color w:val="000000" w:themeColor="text1"/>
          <w:sz w:val="14"/>
          <w:szCs w:val="14"/>
        </w:rPr>
      </w:pPr>
      <w:r w:rsidRPr="004A5269">
        <w:rPr>
          <w:rFonts w:ascii="Arial" w:eastAsia="Times New Roman" w:hAnsi="Arial"/>
          <w:b/>
          <w:color w:val="000000" w:themeColor="text1"/>
          <w:sz w:val="14"/>
          <w:szCs w:val="14"/>
        </w:rPr>
        <w:t>§ 3 Lieferfrist und Lieferverzug</w:t>
      </w:r>
    </w:p>
    <w:p w14:paraId="58ADDC36" w14:textId="77777777" w:rsidR="00C2023A" w:rsidRPr="004A5269" w:rsidRDefault="00C2023A" w:rsidP="00DC3072">
      <w:pPr>
        <w:rPr>
          <w:rFonts w:ascii="Arial" w:eastAsia="Times New Roman" w:hAnsi="Arial"/>
          <w:b/>
          <w:color w:val="000000" w:themeColor="text1"/>
          <w:sz w:val="14"/>
          <w:szCs w:val="14"/>
        </w:rPr>
      </w:pPr>
    </w:p>
    <w:p w14:paraId="1F0B7465" w14:textId="77777777" w:rsidR="00C2023A" w:rsidRPr="004A5269" w:rsidRDefault="00C2023A" w:rsidP="00D06598">
      <w:pPr>
        <w:numPr>
          <w:ilvl w:val="0"/>
          <w:numId w:val="23"/>
        </w:numPr>
        <w:contextualSpacing/>
        <w:jc w:val="both"/>
        <w:rPr>
          <w:rFonts w:ascii="Arial" w:eastAsia="Arial" w:hAnsi="Arial"/>
          <w:color w:val="000000" w:themeColor="text1"/>
          <w:sz w:val="14"/>
          <w:szCs w:val="14"/>
        </w:rPr>
      </w:pPr>
      <w:r w:rsidRPr="004A5269">
        <w:rPr>
          <w:rFonts w:ascii="Arial" w:eastAsia="Arial" w:hAnsi="Arial"/>
          <w:color w:val="000000" w:themeColor="text1"/>
          <w:sz w:val="14"/>
          <w:szCs w:val="14"/>
        </w:rPr>
        <w:t>Die Lieferfrist wird individuell vereinbart bzw. von uns bei Annahme der Bestellung angegeben. Sofern dies nicht der Fall ist, beträgt die Lieferfrist ca. 14 – 21 Tage ab Vertragsschluss.</w:t>
      </w:r>
    </w:p>
    <w:p w14:paraId="3742E890" w14:textId="77777777" w:rsidR="00C2023A" w:rsidRPr="004A5269" w:rsidRDefault="00C2023A" w:rsidP="00D06598">
      <w:pPr>
        <w:ind w:left="720"/>
        <w:contextualSpacing/>
        <w:jc w:val="both"/>
        <w:rPr>
          <w:rFonts w:ascii="Arial" w:eastAsia="Arial" w:hAnsi="Arial"/>
          <w:color w:val="000000" w:themeColor="text1"/>
          <w:sz w:val="14"/>
          <w:szCs w:val="14"/>
        </w:rPr>
      </w:pPr>
    </w:p>
    <w:p w14:paraId="7093EC0C" w14:textId="67C055F1" w:rsidR="00C2023A" w:rsidRPr="004A5269" w:rsidRDefault="00C2023A" w:rsidP="00D06598">
      <w:pPr>
        <w:numPr>
          <w:ilvl w:val="0"/>
          <w:numId w:val="23"/>
        </w:numPr>
        <w:contextualSpacing/>
        <w:jc w:val="both"/>
        <w:rPr>
          <w:rFonts w:ascii="Arial" w:eastAsia="Arial" w:hAnsi="Arial"/>
          <w:color w:val="000000" w:themeColor="text1"/>
          <w:sz w:val="14"/>
          <w:szCs w:val="14"/>
        </w:rPr>
      </w:pPr>
      <w:r w:rsidRPr="004A5269">
        <w:rPr>
          <w:rFonts w:ascii="Arial" w:eastAsia="Arial" w:hAnsi="Arial"/>
          <w:color w:val="000000" w:themeColor="text1"/>
          <w:sz w:val="14"/>
          <w:szCs w:val="14"/>
        </w:rPr>
        <w:t>Sofern wir verbindliche Lieferfristen aus Gründen, die wir nicht zu vertreten haben, nicht einhalten können (Nichtverfügbarkeit der Leistung), werden wir den Kunden hierüber unverzüglich informieren und gleichzeitig die voraussichtliche, neue Lieferfrist mitteilen. Ist die Leistung auch innerhalb der neuen Lieferfrist nicht verfügbar, sind wir berechtigt, ganz oder teilweise vom Vertrag zurückzutreten; eine bereits erbrachte Gegenleistung des Kunden werden wir unverzüglich erstatten. Als Fall der Nichtverfügbarkeit der Leistung in diesem Sinne gilt insbesondere die nicht rechtzeitige Selbstbelieferung durch unseren Zulieferer, wenn wir ein kongruentes Deckungsgeschäft abgeschlossen haben, weder uns noch unseren Zulieferer ein Verschulden trifft oder wir im Einzelfall zur Beschaffung nicht verpflichtet sind.</w:t>
      </w:r>
    </w:p>
    <w:p w14:paraId="1CE0A12D" w14:textId="77777777" w:rsidR="00C2023A" w:rsidRPr="004A5269" w:rsidRDefault="00C2023A" w:rsidP="00D06598">
      <w:pPr>
        <w:ind w:left="720"/>
        <w:contextualSpacing/>
        <w:jc w:val="both"/>
        <w:rPr>
          <w:rFonts w:ascii="Arial" w:eastAsia="Arial" w:hAnsi="Arial"/>
          <w:color w:val="000000" w:themeColor="text1"/>
          <w:sz w:val="14"/>
          <w:szCs w:val="14"/>
        </w:rPr>
      </w:pPr>
    </w:p>
    <w:p w14:paraId="5D8A062A" w14:textId="77777777" w:rsidR="00C2023A" w:rsidRPr="004A5269" w:rsidRDefault="00C2023A" w:rsidP="00D06598">
      <w:pPr>
        <w:numPr>
          <w:ilvl w:val="0"/>
          <w:numId w:val="23"/>
        </w:numPr>
        <w:contextualSpacing/>
        <w:jc w:val="both"/>
        <w:rPr>
          <w:rFonts w:ascii="Arial" w:eastAsia="Arial" w:hAnsi="Arial"/>
          <w:color w:val="000000" w:themeColor="text1"/>
          <w:sz w:val="14"/>
          <w:szCs w:val="14"/>
        </w:rPr>
      </w:pPr>
      <w:r w:rsidRPr="004A5269">
        <w:rPr>
          <w:rFonts w:ascii="Arial" w:eastAsia="Arial" w:hAnsi="Arial"/>
          <w:color w:val="000000" w:themeColor="text1"/>
          <w:sz w:val="14"/>
          <w:szCs w:val="14"/>
        </w:rPr>
        <w:t>Der Eintritt unseres Lieferverzugs bestimmt sich nach den gesetzlichen Vorschriften. In jedem Fall ist aber eine Mahnung durch den Kunden erforderlich.</w:t>
      </w:r>
    </w:p>
    <w:p w14:paraId="7B9AFB7B" w14:textId="131B5712" w:rsidR="00C2023A" w:rsidRPr="004A5269" w:rsidRDefault="00C2023A" w:rsidP="00D06598">
      <w:pPr>
        <w:ind w:left="720"/>
        <w:contextualSpacing/>
        <w:jc w:val="both"/>
        <w:rPr>
          <w:rFonts w:ascii="Arial" w:eastAsia="Arial" w:hAnsi="Arial"/>
          <w:color w:val="000000" w:themeColor="text1"/>
          <w:sz w:val="14"/>
          <w:szCs w:val="14"/>
        </w:rPr>
      </w:pPr>
      <w:r w:rsidRPr="004A5269">
        <w:rPr>
          <w:rFonts w:ascii="Arial" w:eastAsia="Arial" w:hAnsi="Arial"/>
          <w:color w:val="000000" w:themeColor="text1"/>
          <w:sz w:val="14"/>
          <w:szCs w:val="14"/>
        </w:rPr>
        <w:t xml:space="preserve"> </w:t>
      </w:r>
    </w:p>
    <w:p w14:paraId="6FAF8AE5" w14:textId="6B474D80" w:rsidR="00C2023A" w:rsidRPr="004A5269" w:rsidRDefault="00C2023A" w:rsidP="00D06598">
      <w:pPr>
        <w:numPr>
          <w:ilvl w:val="0"/>
          <w:numId w:val="23"/>
        </w:numPr>
        <w:contextualSpacing/>
        <w:jc w:val="both"/>
        <w:rPr>
          <w:rFonts w:ascii="Arial" w:eastAsia="Arial" w:hAnsi="Arial"/>
          <w:color w:val="000000" w:themeColor="text1"/>
          <w:sz w:val="14"/>
          <w:szCs w:val="14"/>
        </w:rPr>
      </w:pPr>
      <w:r w:rsidRPr="004A5269">
        <w:rPr>
          <w:rFonts w:ascii="Arial" w:eastAsia="Arial" w:hAnsi="Arial"/>
          <w:color w:val="000000" w:themeColor="text1"/>
          <w:sz w:val="14"/>
          <w:szCs w:val="14"/>
        </w:rPr>
        <w:t>Die Rechte des Kunden und unsere gesetzlichen Rechte, insbesondere bei einem Ausschluss der Leistungspflicht (z.B. aufgrund Unmöglichkeit oder Unzumutbarkeit der Leistung und/oder Nacherfüllung), bleiben unberührt.</w:t>
      </w:r>
    </w:p>
    <w:p w14:paraId="3DE5BF72" w14:textId="77777777" w:rsidR="00C2023A" w:rsidRPr="004A5269" w:rsidRDefault="00C2023A" w:rsidP="00DC3072">
      <w:pPr>
        <w:rPr>
          <w:rFonts w:ascii="Arial" w:eastAsia="Arial" w:hAnsi="Arial"/>
          <w:color w:val="000000" w:themeColor="text1"/>
          <w:sz w:val="14"/>
          <w:szCs w:val="14"/>
        </w:rPr>
      </w:pPr>
    </w:p>
    <w:p w14:paraId="6F729692" w14:textId="77777777" w:rsidR="00D06598" w:rsidRPr="004A5269" w:rsidRDefault="00D06598" w:rsidP="00DC3072">
      <w:pPr>
        <w:rPr>
          <w:rFonts w:ascii="Arial" w:eastAsia="Times New Roman" w:hAnsi="Arial"/>
          <w:b/>
          <w:color w:val="000000" w:themeColor="text1"/>
          <w:sz w:val="14"/>
          <w:szCs w:val="14"/>
        </w:rPr>
      </w:pPr>
    </w:p>
    <w:p w14:paraId="3F7E8094" w14:textId="4D1666CD" w:rsidR="00C2023A" w:rsidRPr="004A5269" w:rsidRDefault="00C2023A" w:rsidP="00DC3072">
      <w:pPr>
        <w:rPr>
          <w:rFonts w:ascii="Arial" w:eastAsia="Times New Roman" w:hAnsi="Arial"/>
          <w:b/>
          <w:color w:val="000000" w:themeColor="text1"/>
          <w:sz w:val="14"/>
          <w:szCs w:val="14"/>
        </w:rPr>
      </w:pPr>
      <w:r w:rsidRPr="004A5269">
        <w:rPr>
          <w:rFonts w:ascii="Arial" w:eastAsia="Times New Roman" w:hAnsi="Arial"/>
          <w:b/>
          <w:color w:val="000000" w:themeColor="text1"/>
          <w:sz w:val="14"/>
          <w:szCs w:val="14"/>
        </w:rPr>
        <w:t>§ 4 Lieferung, Gefahrübergang, Abnahme, Annahmeverzug</w:t>
      </w:r>
    </w:p>
    <w:p w14:paraId="28013E1E" w14:textId="1B4EF7A0" w:rsidR="00C2023A" w:rsidRPr="004A5269" w:rsidRDefault="00C2023A" w:rsidP="00DC3072">
      <w:pPr>
        <w:rPr>
          <w:rFonts w:ascii="Arial" w:eastAsia="Times New Roman" w:hAnsi="Arial"/>
          <w:b/>
          <w:color w:val="000000" w:themeColor="text1"/>
          <w:sz w:val="14"/>
          <w:szCs w:val="14"/>
        </w:rPr>
      </w:pPr>
    </w:p>
    <w:p w14:paraId="62D226AB" w14:textId="129963D8" w:rsidR="00C2023A" w:rsidRPr="004A5269" w:rsidRDefault="00C2023A" w:rsidP="00D06598">
      <w:pPr>
        <w:pStyle w:val="Listenabsatz"/>
        <w:numPr>
          <w:ilvl w:val="0"/>
          <w:numId w:val="24"/>
        </w:numPr>
        <w:jc w:val="both"/>
        <w:rPr>
          <w:rFonts w:ascii="Arial" w:eastAsia="Arial" w:hAnsi="Arial"/>
          <w:color w:val="000000" w:themeColor="text1"/>
          <w:sz w:val="14"/>
          <w:szCs w:val="14"/>
        </w:rPr>
      </w:pPr>
      <w:r w:rsidRPr="004A5269">
        <w:rPr>
          <w:rFonts w:ascii="Arial" w:eastAsia="Arial" w:hAnsi="Arial"/>
          <w:color w:val="000000" w:themeColor="text1"/>
          <w:sz w:val="14"/>
          <w:szCs w:val="14"/>
        </w:rPr>
        <w:t>Die Lieferung erfolgt ab Lager, wo auch der Erfüllungsort für die Lieferung und eine etwaige Nacherfüllung ist. Auf Verlangen und Kosten des Käufers wird die Ware an einen anderen Bestimmungsort versandt (Versendungskauf). Soweit nicht etwas anderes vereinbart ist, sind wir berechtigt, die Art der Versendung (insbesondere Transportunternehmen, Versandweg, Verpackung) selbst zu bestimmen.</w:t>
      </w:r>
    </w:p>
    <w:p w14:paraId="2CAD7CC6" w14:textId="77777777" w:rsidR="00C2023A" w:rsidRPr="004A5269" w:rsidRDefault="00C2023A" w:rsidP="00D06598">
      <w:pPr>
        <w:pStyle w:val="Listenabsatz"/>
        <w:jc w:val="both"/>
        <w:rPr>
          <w:rFonts w:ascii="Arial" w:eastAsia="Arial" w:hAnsi="Arial"/>
          <w:color w:val="000000" w:themeColor="text1"/>
          <w:sz w:val="14"/>
          <w:szCs w:val="14"/>
        </w:rPr>
      </w:pPr>
    </w:p>
    <w:p w14:paraId="33226961" w14:textId="4D83B179" w:rsidR="00C2023A" w:rsidRPr="004A5269" w:rsidRDefault="00C2023A" w:rsidP="00D06598">
      <w:pPr>
        <w:pStyle w:val="Listenabsatz"/>
        <w:numPr>
          <w:ilvl w:val="0"/>
          <w:numId w:val="24"/>
        </w:numPr>
        <w:jc w:val="both"/>
        <w:rPr>
          <w:rFonts w:ascii="Arial" w:eastAsia="Arial" w:hAnsi="Arial"/>
          <w:color w:val="000000" w:themeColor="text1"/>
          <w:sz w:val="14"/>
          <w:szCs w:val="14"/>
        </w:rPr>
      </w:pPr>
      <w:r w:rsidRPr="004A5269">
        <w:rPr>
          <w:rFonts w:ascii="Arial" w:eastAsia="Arial" w:hAnsi="Arial"/>
          <w:color w:val="000000" w:themeColor="text1"/>
          <w:sz w:val="14"/>
          <w:szCs w:val="14"/>
        </w:rPr>
        <w:t xml:space="preserve">Die Gefahr des zufälligen Untergangs und der zufälligen Verschlechterung der Ware geht spätestens mit der Übergabe auf den Käufer über. </w:t>
      </w:r>
      <w:r w:rsidR="002C52C7" w:rsidRPr="004A5269">
        <w:rPr>
          <w:rFonts w:ascii="Arial" w:hAnsi="Arial"/>
          <w:color w:val="000000" w:themeColor="text1"/>
          <w:sz w:val="14"/>
          <w:szCs w:val="14"/>
        </w:rPr>
        <w:t>Beim Versendungskauf geht die Gefahr des zufälligen Untergangs und einer zufälligen Verschlechterung der Ware während des Transports für Unternehmer bereits mit Übergabe der Ware an den Spediteur/Frachtführer über; für Verbraucher geht die Gefahr erst über, wenn die Ware dem Verbraucher oder einem von diesem benannten Dritten (der nicht Frachtführer ist) übergeben wurde. Hat der Verbraucher den Beförderungsvertrag selbst ohne unsere Auswahlmöglichkeit beauftragt, so geht die Gefahr bereits mit Übergabe der Ware an den Beförderer über.</w:t>
      </w:r>
    </w:p>
    <w:p w14:paraId="169883D6" w14:textId="77777777" w:rsidR="00C2023A" w:rsidRPr="004A5269" w:rsidRDefault="00C2023A" w:rsidP="00D06598">
      <w:pPr>
        <w:jc w:val="both"/>
        <w:rPr>
          <w:rFonts w:ascii="Arial" w:eastAsia="Arial" w:hAnsi="Arial"/>
          <w:color w:val="000000" w:themeColor="text1"/>
          <w:sz w:val="14"/>
          <w:szCs w:val="14"/>
        </w:rPr>
      </w:pPr>
    </w:p>
    <w:p w14:paraId="4A318BD3" w14:textId="28D5C9DA" w:rsidR="00C2023A" w:rsidRPr="004A5269" w:rsidRDefault="00C2023A" w:rsidP="00D06598">
      <w:pPr>
        <w:pStyle w:val="Listenabsatz"/>
        <w:numPr>
          <w:ilvl w:val="0"/>
          <w:numId w:val="24"/>
        </w:numPr>
        <w:jc w:val="both"/>
        <w:rPr>
          <w:rFonts w:ascii="Arial" w:eastAsia="Arial" w:hAnsi="Arial"/>
          <w:color w:val="000000" w:themeColor="text1"/>
          <w:sz w:val="14"/>
          <w:szCs w:val="14"/>
        </w:rPr>
      </w:pPr>
      <w:r w:rsidRPr="004A5269">
        <w:rPr>
          <w:rFonts w:ascii="Arial" w:eastAsia="Arial" w:hAnsi="Arial"/>
          <w:color w:val="000000" w:themeColor="text1"/>
          <w:sz w:val="14"/>
          <w:szCs w:val="14"/>
        </w:rPr>
        <w:t xml:space="preserve">Kommt der Käufer in Annahmeverzug, unterlässt er eine Mitwirkungshandlung oder verzögert sich unsere Lieferung aus anderen, vom Käufer zu vertretenden Gründen, so sind wir berechtigt, Ersatz des hieraus entstehenden Schadens einschließlich Mehraufwendungen (z.B. Lagerkosten) zu verlangen. Der Nachweis eines höheren Schadens und unsere gesetzlichen Ansprüche (insbesondere Ersatz von Mehraufwendungen, angemessene Entschädigung, Kündigung) bleiben unberührt. </w:t>
      </w:r>
    </w:p>
    <w:p w14:paraId="0166E0FE" w14:textId="77777777" w:rsidR="00C2023A" w:rsidRPr="004A5269" w:rsidRDefault="00C2023A" w:rsidP="00DC3072">
      <w:pPr>
        <w:ind w:left="720"/>
        <w:contextualSpacing/>
        <w:rPr>
          <w:rFonts w:ascii="Arial" w:eastAsia="Times New Roman" w:hAnsi="Arial"/>
          <w:b/>
          <w:color w:val="000000" w:themeColor="text1"/>
          <w:sz w:val="14"/>
          <w:szCs w:val="14"/>
        </w:rPr>
      </w:pPr>
    </w:p>
    <w:p w14:paraId="7BF9A70C" w14:textId="77777777" w:rsidR="001D05FB" w:rsidRPr="004A5269" w:rsidRDefault="001D05FB" w:rsidP="00DC3072">
      <w:pPr>
        <w:ind w:left="720"/>
        <w:contextualSpacing/>
        <w:rPr>
          <w:rFonts w:ascii="Arial" w:eastAsia="Times New Roman" w:hAnsi="Arial"/>
          <w:b/>
          <w:color w:val="000000" w:themeColor="text1"/>
          <w:sz w:val="14"/>
          <w:szCs w:val="14"/>
        </w:rPr>
      </w:pPr>
    </w:p>
    <w:p w14:paraId="338A69DA" w14:textId="77777777" w:rsidR="001D05FB" w:rsidRPr="004A5269" w:rsidRDefault="001D05FB" w:rsidP="00DC3072">
      <w:pPr>
        <w:ind w:left="720"/>
        <w:contextualSpacing/>
        <w:rPr>
          <w:rFonts w:ascii="Arial" w:eastAsia="Times New Roman" w:hAnsi="Arial"/>
          <w:b/>
          <w:color w:val="000000" w:themeColor="text1"/>
          <w:sz w:val="14"/>
          <w:szCs w:val="14"/>
        </w:rPr>
      </w:pPr>
    </w:p>
    <w:p w14:paraId="600B98A6" w14:textId="77777777" w:rsidR="001D05FB" w:rsidRPr="004A5269" w:rsidRDefault="001D05FB" w:rsidP="00DC3072">
      <w:pPr>
        <w:ind w:left="720"/>
        <w:contextualSpacing/>
        <w:rPr>
          <w:rFonts w:ascii="Arial" w:eastAsia="Times New Roman" w:hAnsi="Arial"/>
          <w:b/>
          <w:color w:val="000000" w:themeColor="text1"/>
          <w:sz w:val="14"/>
          <w:szCs w:val="14"/>
        </w:rPr>
      </w:pPr>
    </w:p>
    <w:p w14:paraId="37EC0AF2" w14:textId="77777777" w:rsidR="001D05FB" w:rsidRPr="004A5269" w:rsidRDefault="001D05FB" w:rsidP="00DC3072">
      <w:pPr>
        <w:ind w:left="720"/>
        <w:contextualSpacing/>
        <w:rPr>
          <w:rFonts w:ascii="Arial" w:eastAsia="Times New Roman" w:hAnsi="Arial"/>
          <w:b/>
          <w:color w:val="000000" w:themeColor="text1"/>
          <w:sz w:val="14"/>
          <w:szCs w:val="14"/>
        </w:rPr>
      </w:pPr>
    </w:p>
    <w:p w14:paraId="756CBC4E" w14:textId="77777777" w:rsidR="001D05FB" w:rsidRPr="004A5269" w:rsidRDefault="001D05FB" w:rsidP="00DC3072">
      <w:pPr>
        <w:ind w:left="720"/>
        <w:contextualSpacing/>
        <w:rPr>
          <w:rFonts w:ascii="Arial" w:eastAsia="Times New Roman" w:hAnsi="Arial"/>
          <w:b/>
          <w:color w:val="000000" w:themeColor="text1"/>
          <w:sz w:val="14"/>
          <w:szCs w:val="14"/>
        </w:rPr>
      </w:pPr>
    </w:p>
    <w:p w14:paraId="6780E6BB" w14:textId="77777777" w:rsidR="001D05FB" w:rsidRPr="004A5269" w:rsidRDefault="001D05FB" w:rsidP="00DC3072">
      <w:pPr>
        <w:ind w:left="720"/>
        <w:contextualSpacing/>
        <w:rPr>
          <w:rFonts w:ascii="Arial" w:eastAsia="Times New Roman" w:hAnsi="Arial"/>
          <w:b/>
          <w:color w:val="000000" w:themeColor="text1"/>
          <w:sz w:val="14"/>
          <w:szCs w:val="14"/>
        </w:rPr>
      </w:pPr>
    </w:p>
    <w:p w14:paraId="584C35F9" w14:textId="3018580F" w:rsidR="00C2023A" w:rsidRPr="004A5269" w:rsidRDefault="008F7CAE" w:rsidP="00DC3072">
      <w:pPr>
        <w:contextualSpacing/>
        <w:rPr>
          <w:rFonts w:ascii="Arial" w:eastAsia="Times New Roman" w:hAnsi="Arial"/>
          <w:b/>
          <w:color w:val="000000" w:themeColor="text1"/>
          <w:sz w:val="14"/>
          <w:szCs w:val="14"/>
        </w:rPr>
      </w:pPr>
      <w:r w:rsidRPr="004A5269">
        <w:rPr>
          <w:rFonts w:ascii="Arial" w:eastAsia="Times New Roman" w:hAnsi="Arial"/>
          <w:b/>
          <w:color w:val="000000" w:themeColor="text1"/>
          <w:sz w:val="14"/>
          <w:szCs w:val="14"/>
        </w:rPr>
        <w:t>§ 5 Preise und Zahlungsbedingungen</w:t>
      </w:r>
    </w:p>
    <w:p w14:paraId="64F3274A" w14:textId="77777777" w:rsidR="008F7CAE" w:rsidRPr="004A5269" w:rsidRDefault="008F7CAE" w:rsidP="00DC3072">
      <w:pPr>
        <w:contextualSpacing/>
        <w:rPr>
          <w:rFonts w:ascii="Arial" w:eastAsia="Times New Roman" w:hAnsi="Arial"/>
          <w:b/>
          <w:color w:val="000000" w:themeColor="text1"/>
          <w:sz w:val="14"/>
          <w:szCs w:val="14"/>
        </w:rPr>
      </w:pPr>
    </w:p>
    <w:p w14:paraId="5FBDC908" w14:textId="6194B799" w:rsidR="008F7CAE" w:rsidRPr="004A5269" w:rsidRDefault="008F7CAE" w:rsidP="00141460">
      <w:pPr>
        <w:pStyle w:val="Listenabsatz"/>
        <w:numPr>
          <w:ilvl w:val="0"/>
          <w:numId w:val="35"/>
        </w:numPr>
        <w:jc w:val="both"/>
        <w:rPr>
          <w:rFonts w:ascii="Arial" w:eastAsia="Arial" w:hAnsi="Arial"/>
          <w:color w:val="000000" w:themeColor="text1"/>
          <w:sz w:val="14"/>
          <w:szCs w:val="14"/>
        </w:rPr>
      </w:pPr>
      <w:r w:rsidRPr="004A5269">
        <w:rPr>
          <w:rFonts w:ascii="Arial" w:eastAsia="Arial" w:hAnsi="Arial"/>
          <w:color w:val="000000" w:themeColor="text1"/>
          <w:sz w:val="14"/>
          <w:szCs w:val="14"/>
        </w:rPr>
        <w:t>Sofern im Einzelfall nichts anderes vereinbart ist, gelten unsere jeweils zum Zeitpunkt des Vertragsschlusses aktuellen Preise, und zwar ab Lager, zzgl. gesetzlicher Umsatzsteuer.</w:t>
      </w:r>
    </w:p>
    <w:p w14:paraId="5D1299A5" w14:textId="77777777" w:rsidR="008F7CAE" w:rsidRPr="004A5269" w:rsidRDefault="008F7CAE" w:rsidP="00141460">
      <w:pPr>
        <w:pStyle w:val="Listenabsatz"/>
        <w:jc w:val="both"/>
        <w:rPr>
          <w:rFonts w:ascii="Arial" w:eastAsia="Arial" w:hAnsi="Arial"/>
          <w:color w:val="000000" w:themeColor="text1"/>
          <w:sz w:val="14"/>
          <w:szCs w:val="14"/>
        </w:rPr>
      </w:pPr>
    </w:p>
    <w:p w14:paraId="0ED632CB" w14:textId="45F02903" w:rsidR="008F7CAE" w:rsidRPr="004A5269" w:rsidRDefault="008F7CAE" w:rsidP="00141460">
      <w:pPr>
        <w:pStyle w:val="Listenabsatz"/>
        <w:numPr>
          <w:ilvl w:val="0"/>
          <w:numId w:val="35"/>
        </w:numPr>
        <w:jc w:val="both"/>
        <w:rPr>
          <w:rFonts w:ascii="Arial" w:eastAsia="Arial" w:hAnsi="Arial"/>
          <w:color w:val="000000" w:themeColor="text1"/>
          <w:sz w:val="14"/>
          <w:szCs w:val="14"/>
        </w:rPr>
      </w:pPr>
      <w:r w:rsidRPr="004A5269">
        <w:rPr>
          <w:rFonts w:ascii="Arial" w:eastAsia="Arial" w:hAnsi="Arial"/>
          <w:color w:val="000000" w:themeColor="text1"/>
          <w:sz w:val="14"/>
          <w:szCs w:val="14"/>
        </w:rPr>
        <w:t xml:space="preserve">Beim Versendungskauf trägt der Käufer die Transportkosten ab Lager und die Kosten einer ggf. vom Käufer gewünschten Transportversicherung. Sofern wir nicht die im Einzelfall tatsächlich entstandenen Transportkosten in Rechnung stellen, gilt eine Transportkostenpauschale (ausschließlich Transportversicherung) </w:t>
      </w:r>
      <w:proofErr w:type="spellStart"/>
      <w:r w:rsidRPr="004A5269">
        <w:rPr>
          <w:rFonts w:ascii="Arial" w:eastAsia="Arial" w:hAnsi="Arial"/>
          <w:color w:val="000000" w:themeColor="text1"/>
          <w:sz w:val="14"/>
          <w:szCs w:val="14"/>
        </w:rPr>
        <w:t>iHv</w:t>
      </w:r>
      <w:proofErr w:type="spellEnd"/>
      <w:r w:rsidR="001D05FB" w:rsidRPr="004A5269">
        <w:rPr>
          <w:rFonts w:ascii="Arial" w:eastAsia="Arial" w:hAnsi="Arial"/>
          <w:color w:val="000000" w:themeColor="text1"/>
          <w:sz w:val="14"/>
          <w:szCs w:val="14"/>
        </w:rPr>
        <w:t xml:space="preserve"> </w:t>
      </w:r>
      <w:r w:rsidR="00E66504" w:rsidRPr="004A5269">
        <w:rPr>
          <w:rFonts w:ascii="Arial" w:eastAsia="Arial" w:hAnsi="Arial"/>
          <w:color w:val="000000" w:themeColor="text1"/>
          <w:sz w:val="14"/>
          <w:szCs w:val="14"/>
        </w:rPr>
        <w:t xml:space="preserve">200 </w:t>
      </w:r>
      <w:r w:rsidRPr="004A5269">
        <w:rPr>
          <w:rFonts w:ascii="Arial" w:eastAsia="Arial" w:hAnsi="Arial"/>
          <w:color w:val="000000" w:themeColor="text1"/>
          <w:sz w:val="14"/>
          <w:szCs w:val="14"/>
        </w:rPr>
        <w:t>EUR als vereinbart. Etwaige Zölle, Gebühren, Steuern und sonstige öffentliche Abgaben trägt der Käufer.</w:t>
      </w:r>
    </w:p>
    <w:p w14:paraId="009CD90F" w14:textId="77777777" w:rsidR="008F7CAE" w:rsidRPr="004A5269" w:rsidRDefault="008F7CAE" w:rsidP="00141460">
      <w:pPr>
        <w:pStyle w:val="Listenabsatz"/>
        <w:jc w:val="both"/>
        <w:rPr>
          <w:rFonts w:ascii="Arial" w:eastAsia="Arial" w:hAnsi="Arial"/>
          <w:color w:val="000000" w:themeColor="text1"/>
          <w:sz w:val="14"/>
          <w:szCs w:val="14"/>
        </w:rPr>
      </w:pPr>
    </w:p>
    <w:p w14:paraId="2D9D24E3" w14:textId="77777777" w:rsidR="008F7CAE" w:rsidRPr="004A5269" w:rsidRDefault="008F7CAE" w:rsidP="00141460">
      <w:pPr>
        <w:pStyle w:val="Listenabsatz"/>
        <w:jc w:val="both"/>
        <w:rPr>
          <w:rFonts w:ascii="Arial" w:eastAsia="Arial" w:hAnsi="Arial"/>
          <w:color w:val="000000" w:themeColor="text1"/>
          <w:sz w:val="14"/>
          <w:szCs w:val="14"/>
        </w:rPr>
      </w:pPr>
    </w:p>
    <w:p w14:paraId="4A674507" w14:textId="21544C8A" w:rsidR="008F7CAE" w:rsidRPr="004A5269" w:rsidRDefault="008F7CAE" w:rsidP="00141460">
      <w:pPr>
        <w:pStyle w:val="Listenabsatz"/>
        <w:numPr>
          <w:ilvl w:val="0"/>
          <w:numId w:val="35"/>
        </w:numPr>
        <w:jc w:val="both"/>
        <w:rPr>
          <w:rFonts w:ascii="Arial" w:eastAsia="Arial" w:hAnsi="Arial"/>
          <w:color w:val="000000" w:themeColor="text1"/>
          <w:sz w:val="14"/>
          <w:szCs w:val="14"/>
        </w:rPr>
      </w:pPr>
      <w:r w:rsidRPr="004A5269">
        <w:rPr>
          <w:rFonts w:ascii="Arial" w:eastAsia="Arial" w:hAnsi="Arial"/>
          <w:color w:val="000000" w:themeColor="text1"/>
          <w:sz w:val="14"/>
          <w:szCs w:val="14"/>
        </w:rPr>
        <w:t>Der Kaufpreis ist fällig und zu zahlen innerhalb von 14 Tagen ab Rechnungsstellung und Lieferung bzw. Abnahme der Ware. Wir sind jedoch, auch im Rahmen einer laufenden Geschäftsbeziehung, jederzeit berechtigt, eine Lieferung ganz oder teilweise nur gegen Vorkasse durchzuführen. Einen entsprechenden Vorbehalt erklären wir spätestens mit der Auftragsbestätigung.</w:t>
      </w:r>
    </w:p>
    <w:p w14:paraId="35A6299F" w14:textId="77777777" w:rsidR="008F7CAE" w:rsidRPr="004A5269" w:rsidRDefault="008F7CAE" w:rsidP="00141460">
      <w:pPr>
        <w:pStyle w:val="Listenabsatz"/>
        <w:jc w:val="both"/>
        <w:rPr>
          <w:rFonts w:ascii="Arial" w:eastAsia="Arial" w:hAnsi="Arial"/>
          <w:color w:val="000000" w:themeColor="text1"/>
          <w:sz w:val="14"/>
          <w:szCs w:val="14"/>
        </w:rPr>
      </w:pPr>
    </w:p>
    <w:p w14:paraId="76CFE89E" w14:textId="73D309B5" w:rsidR="008F7CAE" w:rsidRPr="004A5269" w:rsidRDefault="008F7CAE" w:rsidP="00141460">
      <w:pPr>
        <w:pStyle w:val="Listenabsatz"/>
        <w:numPr>
          <w:ilvl w:val="0"/>
          <w:numId w:val="35"/>
        </w:numPr>
        <w:jc w:val="both"/>
        <w:rPr>
          <w:rFonts w:ascii="Arial" w:eastAsia="Arial" w:hAnsi="Arial"/>
          <w:color w:val="000000" w:themeColor="text1"/>
          <w:sz w:val="14"/>
          <w:szCs w:val="14"/>
        </w:rPr>
      </w:pPr>
      <w:r w:rsidRPr="004A5269">
        <w:rPr>
          <w:rFonts w:ascii="Arial" w:eastAsia="Arial" w:hAnsi="Arial"/>
          <w:color w:val="000000" w:themeColor="text1"/>
          <w:sz w:val="14"/>
          <w:szCs w:val="14"/>
        </w:rPr>
        <w:t>Mit Ablauf vorstehender Zahlungsfrist kommt der Käufer in Verzug. Der Kaufpreis ist während des Verzugs zum jeweils geltenden gesetzlichen Verzugszinssatz zu verzinsen. Wir behalten uns die Geltendmachung eines weitergehenden Verzugsschadens vor. Gegenüber Kaufleuten bleibt unser Anspruch auf den kaufmännischen Fälligkeitszins (§ 35</w:t>
      </w:r>
      <w:r w:rsidR="002C52C7" w:rsidRPr="004A5269">
        <w:rPr>
          <w:rFonts w:ascii="Arial" w:eastAsia="Arial" w:hAnsi="Arial"/>
          <w:color w:val="000000" w:themeColor="text1"/>
          <w:sz w:val="14"/>
          <w:szCs w:val="14"/>
        </w:rPr>
        <w:t>2</w:t>
      </w:r>
      <w:r w:rsidRPr="004A5269">
        <w:rPr>
          <w:rFonts w:ascii="Arial" w:eastAsia="Arial" w:hAnsi="Arial"/>
          <w:color w:val="000000" w:themeColor="text1"/>
          <w:sz w:val="14"/>
          <w:szCs w:val="14"/>
        </w:rPr>
        <w:t xml:space="preserve"> </w:t>
      </w:r>
      <w:r w:rsidR="002C52C7" w:rsidRPr="004A5269">
        <w:rPr>
          <w:rFonts w:ascii="Arial" w:eastAsia="Arial" w:hAnsi="Arial"/>
          <w:color w:val="000000" w:themeColor="text1"/>
          <w:sz w:val="14"/>
          <w:szCs w:val="14"/>
        </w:rPr>
        <w:t>U</w:t>
      </w:r>
      <w:r w:rsidRPr="004A5269">
        <w:rPr>
          <w:rFonts w:ascii="Arial" w:eastAsia="Arial" w:hAnsi="Arial"/>
          <w:color w:val="000000" w:themeColor="text1"/>
          <w:sz w:val="14"/>
          <w:szCs w:val="14"/>
        </w:rPr>
        <w:t>GB) unberührt.</w:t>
      </w:r>
    </w:p>
    <w:p w14:paraId="4D3EAE3A" w14:textId="77777777" w:rsidR="008F7CAE" w:rsidRPr="004A5269" w:rsidRDefault="008F7CAE" w:rsidP="00141460">
      <w:pPr>
        <w:pStyle w:val="Listenabsatz"/>
        <w:jc w:val="both"/>
        <w:rPr>
          <w:rFonts w:ascii="Arial" w:eastAsia="Arial" w:hAnsi="Arial"/>
          <w:color w:val="000000" w:themeColor="text1"/>
          <w:sz w:val="14"/>
          <w:szCs w:val="14"/>
        </w:rPr>
      </w:pPr>
    </w:p>
    <w:p w14:paraId="42979BBE" w14:textId="77777777" w:rsidR="008F7CAE" w:rsidRPr="004A5269" w:rsidRDefault="008F7CAE" w:rsidP="00141460">
      <w:pPr>
        <w:pStyle w:val="Listenabsatz"/>
        <w:jc w:val="both"/>
        <w:rPr>
          <w:rFonts w:ascii="Arial" w:eastAsia="Arial" w:hAnsi="Arial"/>
          <w:color w:val="000000" w:themeColor="text1"/>
          <w:sz w:val="14"/>
          <w:szCs w:val="14"/>
        </w:rPr>
      </w:pPr>
    </w:p>
    <w:p w14:paraId="04A60005" w14:textId="77777777" w:rsidR="00AA12EF" w:rsidRPr="004A5269" w:rsidRDefault="008F7CAE" w:rsidP="00141460">
      <w:pPr>
        <w:pStyle w:val="Listenabsatz"/>
        <w:numPr>
          <w:ilvl w:val="0"/>
          <w:numId w:val="35"/>
        </w:numPr>
        <w:jc w:val="both"/>
        <w:rPr>
          <w:rFonts w:ascii="Arial" w:eastAsia="Arial" w:hAnsi="Arial"/>
          <w:color w:val="000000" w:themeColor="text1"/>
          <w:sz w:val="14"/>
          <w:szCs w:val="14"/>
        </w:rPr>
      </w:pPr>
      <w:r w:rsidRPr="004A5269">
        <w:rPr>
          <w:rFonts w:ascii="Arial" w:eastAsia="Arial" w:hAnsi="Arial"/>
          <w:color w:val="000000" w:themeColor="text1"/>
          <w:sz w:val="14"/>
          <w:szCs w:val="14"/>
        </w:rPr>
        <w:t>Dem Käufer stehen Aufrechnungs- oder Zurückbehaltungsrechte nur insoweit zu, als sein Anspruch rechtskräftig festgestellt oder unbestritten ist. Bei Mängeln der Lieferung bleiben die Gegenrechte des Käufers insbesondere gem. § 7 dieser AGB unberührt.</w:t>
      </w:r>
      <w:r w:rsidR="002C52C7" w:rsidRPr="004A5269">
        <w:rPr>
          <w:color w:val="000000" w:themeColor="text1"/>
        </w:rPr>
        <w:t xml:space="preserve"> </w:t>
      </w:r>
      <w:r w:rsidR="002C52C7" w:rsidRPr="004A5269">
        <w:rPr>
          <w:rFonts w:ascii="Arial" w:hAnsi="Arial"/>
          <w:color w:val="000000" w:themeColor="text1"/>
          <w:sz w:val="14"/>
          <w:szCs w:val="14"/>
        </w:rPr>
        <w:t>Gegenüber Verbrauchern gilt diese Einschränkung nicht für Ansprüche, die in rechtlichem Zusammenhang mit ihrer Verbindlichkeit stehen.</w:t>
      </w:r>
    </w:p>
    <w:p w14:paraId="1FED523E" w14:textId="77777777" w:rsidR="00AA12EF" w:rsidRPr="004A5269" w:rsidRDefault="00AA12EF" w:rsidP="00141460">
      <w:pPr>
        <w:pStyle w:val="Listenabsatz"/>
        <w:jc w:val="both"/>
        <w:rPr>
          <w:rFonts w:ascii="Arial" w:eastAsia="Arial" w:hAnsi="Arial"/>
          <w:color w:val="000000" w:themeColor="text1"/>
          <w:sz w:val="14"/>
          <w:szCs w:val="14"/>
        </w:rPr>
      </w:pPr>
    </w:p>
    <w:p w14:paraId="728D8CC2" w14:textId="4E0DDB61" w:rsidR="00CA7F0D" w:rsidRPr="004A5269" w:rsidRDefault="00AA12EF" w:rsidP="00141460">
      <w:pPr>
        <w:pStyle w:val="Listenabsatz"/>
        <w:numPr>
          <w:ilvl w:val="0"/>
          <w:numId w:val="35"/>
        </w:numPr>
        <w:jc w:val="both"/>
        <w:rPr>
          <w:rFonts w:ascii="Arial" w:eastAsia="Arial" w:hAnsi="Arial"/>
          <w:color w:val="000000" w:themeColor="text1"/>
          <w:sz w:val="14"/>
          <w:szCs w:val="14"/>
        </w:rPr>
      </w:pPr>
      <w:r w:rsidRPr="004A5269">
        <w:rPr>
          <w:rFonts w:ascii="Arial" w:hAnsi="Arial"/>
          <w:color w:val="000000" w:themeColor="text1"/>
          <w:sz w:val="14"/>
          <w:szCs w:val="14"/>
        </w:rPr>
        <w:t>Wird nach Vertragsabschluss erkennbar, dass unser Anspruch auf Zahlung des Kaufpreises durch mangelnde Zahlungsfähigkeit oder drohende Zahlungsunfähigkeit des Käufers gefährdet ist – etwa durch Antrag auf Eröffnung eines Insolvenzverfahrens oder vergleichbare Umstände –, sind wir berechtigt, unsere Leistung zu verweigern und dem Käufer eine angemessene Frist zur Erbringung der Gegenleistung oder zur Sicherheitsleistung zu setzen. Nach fruchtlosem Ablauf dieser Frist sind wir berechtigt, vom Vertrag zurückzutreten.</w:t>
      </w:r>
    </w:p>
    <w:p w14:paraId="73ECC901" w14:textId="77777777" w:rsidR="00AA12EF" w:rsidRPr="004A5269" w:rsidRDefault="00AA12EF" w:rsidP="00AA12EF">
      <w:pPr>
        <w:pStyle w:val="Listenabsatz"/>
        <w:rPr>
          <w:rFonts w:ascii="Arial" w:eastAsia="Times New Roman" w:hAnsi="Arial"/>
          <w:b/>
          <w:color w:val="000000" w:themeColor="text1"/>
          <w:sz w:val="14"/>
          <w:szCs w:val="14"/>
        </w:rPr>
      </w:pPr>
    </w:p>
    <w:p w14:paraId="362FD9CA" w14:textId="77777777" w:rsidR="00141460" w:rsidRPr="004A5269" w:rsidRDefault="00141460" w:rsidP="00DC3072">
      <w:pPr>
        <w:contextualSpacing/>
        <w:rPr>
          <w:rFonts w:ascii="Arial" w:eastAsia="Times New Roman" w:hAnsi="Arial"/>
          <w:b/>
          <w:color w:val="000000" w:themeColor="text1"/>
          <w:sz w:val="14"/>
          <w:szCs w:val="14"/>
        </w:rPr>
      </w:pPr>
    </w:p>
    <w:p w14:paraId="40866A0F" w14:textId="67836112" w:rsidR="008F7CAE" w:rsidRPr="004A5269" w:rsidRDefault="008F7CAE" w:rsidP="00DC3072">
      <w:pPr>
        <w:contextualSpacing/>
        <w:rPr>
          <w:rFonts w:ascii="Arial" w:eastAsia="Times New Roman" w:hAnsi="Arial"/>
          <w:b/>
          <w:color w:val="000000" w:themeColor="text1"/>
          <w:sz w:val="14"/>
          <w:szCs w:val="14"/>
        </w:rPr>
      </w:pPr>
      <w:r w:rsidRPr="004A5269">
        <w:rPr>
          <w:rFonts w:ascii="Arial" w:eastAsia="Times New Roman" w:hAnsi="Arial"/>
          <w:b/>
          <w:color w:val="000000" w:themeColor="text1"/>
          <w:sz w:val="14"/>
          <w:szCs w:val="14"/>
        </w:rPr>
        <w:t>§ 6 Eigentumsvorbehalt</w:t>
      </w:r>
    </w:p>
    <w:p w14:paraId="7F9F8F85" w14:textId="77777777" w:rsidR="008F7CAE" w:rsidRPr="004A5269" w:rsidRDefault="008F7CAE" w:rsidP="00DC3072">
      <w:pPr>
        <w:contextualSpacing/>
        <w:rPr>
          <w:rFonts w:ascii="Arial" w:eastAsia="Times New Roman" w:hAnsi="Arial"/>
          <w:b/>
          <w:color w:val="000000" w:themeColor="text1"/>
          <w:sz w:val="14"/>
          <w:szCs w:val="14"/>
        </w:rPr>
      </w:pPr>
    </w:p>
    <w:p w14:paraId="2882F818" w14:textId="62168143" w:rsidR="008F7CAE" w:rsidRPr="004A5269" w:rsidRDefault="008F7CAE" w:rsidP="00141460">
      <w:pPr>
        <w:pStyle w:val="Listenabsatz"/>
        <w:numPr>
          <w:ilvl w:val="0"/>
          <w:numId w:val="36"/>
        </w:numPr>
        <w:jc w:val="both"/>
        <w:rPr>
          <w:rFonts w:ascii="Arial" w:eastAsia="Arial" w:hAnsi="Arial"/>
          <w:color w:val="000000" w:themeColor="text1"/>
          <w:sz w:val="14"/>
          <w:szCs w:val="14"/>
        </w:rPr>
      </w:pPr>
      <w:r w:rsidRPr="004A5269">
        <w:rPr>
          <w:rFonts w:ascii="Arial" w:eastAsia="Arial" w:hAnsi="Arial"/>
          <w:color w:val="000000" w:themeColor="text1"/>
          <w:sz w:val="14"/>
          <w:szCs w:val="14"/>
        </w:rPr>
        <w:t>Bis zur vollständigen Bezahlung aller unserer gegenwärtigen und künftigen Forderungen aus dem Kaufvertrag und einer laufenden Geschäftsbeziehung (gesicherte Forderungen) behalten wir uns das Eigentum an den verkauften Waren vor.</w:t>
      </w:r>
    </w:p>
    <w:p w14:paraId="10F8131C" w14:textId="77777777" w:rsidR="008F7CAE" w:rsidRPr="004A5269" w:rsidRDefault="008F7CAE" w:rsidP="00141460">
      <w:pPr>
        <w:pStyle w:val="Listenabsatz"/>
        <w:jc w:val="both"/>
        <w:rPr>
          <w:rFonts w:ascii="Arial" w:eastAsia="Arial" w:hAnsi="Arial"/>
          <w:color w:val="000000" w:themeColor="text1"/>
          <w:sz w:val="14"/>
          <w:szCs w:val="14"/>
        </w:rPr>
      </w:pPr>
    </w:p>
    <w:p w14:paraId="43748B75" w14:textId="73ADD2CF" w:rsidR="008F7CAE" w:rsidRPr="004A5269" w:rsidRDefault="008F7CAE" w:rsidP="00141460">
      <w:pPr>
        <w:pStyle w:val="Listenabsatz"/>
        <w:numPr>
          <w:ilvl w:val="0"/>
          <w:numId w:val="36"/>
        </w:numPr>
        <w:jc w:val="both"/>
        <w:rPr>
          <w:rFonts w:ascii="Arial" w:eastAsia="Arial" w:hAnsi="Arial"/>
          <w:color w:val="000000" w:themeColor="text1"/>
          <w:sz w:val="14"/>
          <w:szCs w:val="14"/>
        </w:rPr>
      </w:pPr>
      <w:r w:rsidRPr="004A5269">
        <w:rPr>
          <w:rFonts w:ascii="Arial" w:eastAsia="Arial" w:hAnsi="Arial"/>
          <w:color w:val="000000" w:themeColor="text1"/>
          <w:sz w:val="14"/>
          <w:szCs w:val="14"/>
        </w:rPr>
        <w:t xml:space="preserve">Die unter Eigentumsvorbehalt stehenden Waren dürfen vor vollständiger Bezahlung der gesicherten Forderungen weder an Dritte </w:t>
      </w:r>
      <w:r w:rsidR="00895E4A" w:rsidRPr="004A5269">
        <w:rPr>
          <w:rFonts w:ascii="Arial" w:eastAsia="Arial" w:hAnsi="Arial"/>
          <w:color w:val="000000" w:themeColor="text1"/>
          <w:sz w:val="14"/>
          <w:szCs w:val="14"/>
        </w:rPr>
        <w:t>verpfändet</w:t>
      </w:r>
      <w:r w:rsidRPr="004A5269">
        <w:rPr>
          <w:rFonts w:ascii="Arial" w:eastAsia="Arial" w:hAnsi="Arial"/>
          <w:color w:val="000000" w:themeColor="text1"/>
          <w:sz w:val="14"/>
          <w:szCs w:val="14"/>
        </w:rPr>
        <w:t xml:space="preserve"> noch zur Sicherheit übereignet werden. Der Käufer hat uns unverzüglich schriftlich zu benachrichtigen, wenn ein Antrag auf Eröffnung eines Insolvenzverfahrens gestellt oder </w:t>
      </w:r>
      <w:proofErr w:type="spellStart"/>
      <w:r w:rsidR="00895E4A" w:rsidRPr="004A5269">
        <w:rPr>
          <w:rFonts w:ascii="Arial" w:eastAsia="Arial" w:hAnsi="Arial"/>
          <w:color w:val="000000" w:themeColor="text1"/>
          <w:sz w:val="14"/>
          <w:szCs w:val="14"/>
        </w:rPr>
        <w:t>so weit</w:t>
      </w:r>
      <w:proofErr w:type="spellEnd"/>
      <w:r w:rsidR="00895E4A">
        <w:rPr>
          <w:rFonts w:ascii="Arial" w:eastAsia="Arial" w:hAnsi="Arial"/>
          <w:color w:val="000000" w:themeColor="text1"/>
          <w:sz w:val="14"/>
          <w:szCs w:val="14"/>
        </w:rPr>
        <w:t xml:space="preserve"> </w:t>
      </w:r>
      <w:r w:rsidRPr="004A5269">
        <w:rPr>
          <w:rFonts w:ascii="Arial" w:eastAsia="Arial" w:hAnsi="Arial"/>
          <w:color w:val="000000" w:themeColor="text1"/>
          <w:sz w:val="14"/>
          <w:szCs w:val="14"/>
        </w:rPr>
        <w:t>Zugriffe Dritter (</w:t>
      </w:r>
      <w:r w:rsidR="00895E4A" w:rsidRPr="004A5269">
        <w:rPr>
          <w:rFonts w:ascii="Arial" w:eastAsia="Arial" w:hAnsi="Arial"/>
          <w:color w:val="000000" w:themeColor="text1"/>
          <w:sz w:val="14"/>
          <w:szCs w:val="14"/>
        </w:rPr>
        <w:t>bzw.</w:t>
      </w:r>
      <w:r w:rsidRPr="004A5269">
        <w:rPr>
          <w:rFonts w:ascii="Arial" w:eastAsia="Arial" w:hAnsi="Arial"/>
          <w:color w:val="000000" w:themeColor="text1"/>
          <w:sz w:val="14"/>
          <w:szCs w:val="14"/>
        </w:rPr>
        <w:t xml:space="preserve"> Pfändungen) auf die uns gehörenden Waren erfolgen.</w:t>
      </w:r>
    </w:p>
    <w:p w14:paraId="1801E0E2" w14:textId="77777777" w:rsidR="008F7CAE" w:rsidRPr="004A5269" w:rsidRDefault="008F7CAE" w:rsidP="00141460">
      <w:pPr>
        <w:jc w:val="both"/>
        <w:rPr>
          <w:rFonts w:ascii="Arial" w:eastAsia="Arial" w:hAnsi="Arial"/>
          <w:color w:val="000000" w:themeColor="text1"/>
          <w:sz w:val="14"/>
          <w:szCs w:val="14"/>
        </w:rPr>
      </w:pPr>
    </w:p>
    <w:p w14:paraId="6916E011" w14:textId="73AA28E9" w:rsidR="008F7CAE" w:rsidRPr="004A5269" w:rsidRDefault="008F7CAE" w:rsidP="00141460">
      <w:pPr>
        <w:pStyle w:val="Listenabsatz"/>
        <w:numPr>
          <w:ilvl w:val="0"/>
          <w:numId w:val="36"/>
        </w:numPr>
        <w:jc w:val="both"/>
        <w:rPr>
          <w:rFonts w:ascii="Arial" w:eastAsia="Arial" w:hAnsi="Arial"/>
          <w:color w:val="000000" w:themeColor="text1"/>
          <w:sz w:val="14"/>
          <w:szCs w:val="14"/>
        </w:rPr>
      </w:pPr>
      <w:r w:rsidRPr="004A5269">
        <w:rPr>
          <w:rFonts w:ascii="Arial" w:eastAsia="Arial" w:hAnsi="Arial"/>
          <w:color w:val="000000" w:themeColor="text1"/>
          <w:sz w:val="14"/>
          <w:szCs w:val="14"/>
        </w:rPr>
        <w:t xml:space="preserve">Bei vertragswidrigem Verhalten des Käufers, insbesondere bei Nichtzahlung des fälligen Kaufpreises, sind wir berechtigt, nach den gesetzlichen Vorschriften vom Vertrag zurückzutreten oder/und die Ware auf Grund des Eigentumsvorbehalts </w:t>
      </w:r>
      <w:proofErr w:type="spellStart"/>
      <w:r w:rsidR="00895E4A" w:rsidRPr="004A5269">
        <w:rPr>
          <w:rFonts w:ascii="Arial" w:eastAsia="Arial" w:hAnsi="Arial"/>
          <w:color w:val="000000" w:themeColor="text1"/>
          <w:sz w:val="14"/>
          <w:szCs w:val="14"/>
        </w:rPr>
        <w:t>herauszuverlangen</w:t>
      </w:r>
      <w:proofErr w:type="spellEnd"/>
      <w:r w:rsidRPr="004A5269">
        <w:rPr>
          <w:rFonts w:ascii="Arial" w:eastAsia="Arial" w:hAnsi="Arial"/>
          <w:color w:val="000000" w:themeColor="text1"/>
          <w:sz w:val="14"/>
          <w:szCs w:val="14"/>
        </w:rPr>
        <w:t xml:space="preserve">. Das Herausgabeverlangen beinhaltet nicht zugleich die Erklärung des Rücktritts; wir sind vielmehr berechtigt, lediglich die Ware </w:t>
      </w:r>
      <w:proofErr w:type="spellStart"/>
      <w:r w:rsidR="00895E4A" w:rsidRPr="004A5269">
        <w:rPr>
          <w:rFonts w:ascii="Arial" w:eastAsia="Arial" w:hAnsi="Arial"/>
          <w:color w:val="000000" w:themeColor="text1"/>
          <w:sz w:val="14"/>
          <w:szCs w:val="14"/>
        </w:rPr>
        <w:t>herauszuverlangen</w:t>
      </w:r>
      <w:proofErr w:type="spellEnd"/>
      <w:r w:rsidRPr="004A5269">
        <w:rPr>
          <w:rFonts w:ascii="Arial" w:eastAsia="Arial" w:hAnsi="Arial"/>
          <w:color w:val="000000" w:themeColor="text1"/>
          <w:sz w:val="14"/>
          <w:szCs w:val="14"/>
        </w:rPr>
        <w:t xml:space="preserve"> und uns den Rücktritt vorzubehalten. Zahlt der Käufer den fälligen Kaufpreis nicht, dürfen wir diese Rechte nur geltend machen, wenn wir dem Käufer zuvor erfolglos eine angemessene Frist zur Zahlung gesetzt haben oder eine derartige Fristsetzung nach den gesetzlichen Vorschriften entbehrlich ist.</w:t>
      </w:r>
    </w:p>
    <w:p w14:paraId="25DFA29A" w14:textId="6587DFAB" w:rsidR="008F7CAE" w:rsidRPr="004A5269" w:rsidRDefault="008F7CAE" w:rsidP="00141460">
      <w:pPr>
        <w:jc w:val="both"/>
        <w:rPr>
          <w:rFonts w:ascii="Arial" w:eastAsia="Times New Roman" w:hAnsi="Arial"/>
          <w:color w:val="000000" w:themeColor="text1"/>
          <w:sz w:val="14"/>
          <w:szCs w:val="14"/>
        </w:rPr>
      </w:pPr>
      <w:r w:rsidRPr="004A5269">
        <w:rPr>
          <w:rFonts w:ascii="Arial" w:eastAsia="Times New Roman" w:hAnsi="Arial"/>
          <w:color w:val="000000" w:themeColor="text1"/>
          <w:sz w:val="14"/>
          <w:szCs w:val="14"/>
        </w:rPr>
        <w:t>.</w:t>
      </w:r>
    </w:p>
    <w:p w14:paraId="1BCE6FA7" w14:textId="77777777" w:rsidR="00CA7F0D" w:rsidRPr="004A5269" w:rsidRDefault="00CA7F0D" w:rsidP="007472B1">
      <w:pPr>
        <w:pStyle w:val="Textkrper"/>
        <w:rPr>
          <w:rFonts w:ascii="Arial" w:hAnsi="Arial" w:cs="Arial"/>
          <w:b/>
          <w:bCs/>
          <w:color w:val="000000" w:themeColor="text1"/>
          <w:sz w:val="14"/>
          <w:szCs w:val="14"/>
        </w:rPr>
      </w:pPr>
    </w:p>
    <w:p w14:paraId="1B481CD6" w14:textId="3B5DE2B1" w:rsidR="007472B1" w:rsidRPr="004A5269" w:rsidRDefault="007472B1" w:rsidP="007472B1">
      <w:pPr>
        <w:pStyle w:val="Textkrper"/>
        <w:rPr>
          <w:rFonts w:ascii="Arial" w:hAnsi="Arial" w:cs="Arial"/>
          <w:color w:val="000000" w:themeColor="text1"/>
          <w:sz w:val="14"/>
          <w:szCs w:val="14"/>
        </w:rPr>
      </w:pPr>
      <w:r w:rsidRPr="004A5269">
        <w:rPr>
          <w:rFonts w:ascii="Arial" w:hAnsi="Arial" w:cs="Arial"/>
          <w:b/>
          <w:bCs/>
          <w:color w:val="000000" w:themeColor="text1"/>
          <w:sz w:val="14"/>
          <w:szCs w:val="14"/>
        </w:rPr>
        <w:t>§ 7 Sachmängel</w:t>
      </w:r>
    </w:p>
    <w:p w14:paraId="5DC22EBB" w14:textId="77777777" w:rsidR="007472B1" w:rsidRPr="004A5269" w:rsidRDefault="007472B1" w:rsidP="007472B1">
      <w:pPr>
        <w:pStyle w:val="Textkrper"/>
        <w:rPr>
          <w:rFonts w:ascii="Arial" w:hAnsi="Arial" w:cs="Arial"/>
          <w:color w:val="000000" w:themeColor="text1"/>
          <w:sz w:val="14"/>
          <w:szCs w:val="14"/>
        </w:rPr>
      </w:pPr>
    </w:p>
    <w:p w14:paraId="0BF7056A" w14:textId="23562C90" w:rsidR="007472B1" w:rsidRPr="004A5269" w:rsidRDefault="007472B1" w:rsidP="00141460">
      <w:pPr>
        <w:pStyle w:val="Textkrper"/>
        <w:ind w:left="705" w:hanging="421"/>
        <w:jc w:val="both"/>
        <w:rPr>
          <w:rFonts w:ascii="Arial" w:hAnsi="Arial" w:cs="Arial"/>
          <w:color w:val="000000" w:themeColor="text1"/>
          <w:sz w:val="14"/>
          <w:szCs w:val="14"/>
        </w:rPr>
      </w:pPr>
      <w:r w:rsidRPr="004A5269">
        <w:rPr>
          <w:rFonts w:ascii="Arial" w:hAnsi="Arial" w:cs="Arial"/>
          <w:color w:val="000000" w:themeColor="text1"/>
          <w:sz w:val="14"/>
          <w:szCs w:val="14"/>
        </w:rPr>
        <w:t xml:space="preserve"> (1)</w:t>
      </w:r>
      <w:r w:rsidRPr="004A5269">
        <w:rPr>
          <w:rFonts w:ascii="Arial" w:hAnsi="Arial" w:cs="Arial"/>
          <w:color w:val="000000" w:themeColor="text1"/>
          <w:sz w:val="14"/>
          <w:szCs w:val="14"/>
        </w:rPr>
        <w:tab/>
        <w:t xml:space="preserve">In dringenden Fällen, z.B. bei Gefährdung der Betriebssicherheit oder zur Abwehr unverhältnismäßiger Schäden, hat der Käufer das Recht, den Mangel selbst zu beseitigen und von uns Ersatz der hierzu objektiv erforderlichen (angemessenen) Aufwendungen zu verlangen. Von einer derartigen Selbstvornahme sind wir unverzüglich – nach Möglichkeit vorher – zu benachrichtigen. Das </w:t>
      </w:r>
      <w:proofErr w:type="spellStart"/>
      <w:r w:rsidRPr="004A5269">
        <w:rPr>
          <w:rFonts w:ascii="Arial" w:hAnsi="Arial" w:cs="Arial"/>
          <w:color w:val="000000" w:themeColor="text1"/>
          <w:sz w:val="14"/>
          <w:szCs w:val="14"/>
        </w:rPr>
        <w:t>Selbstvornahmerecht</w:t>
      </w:r>
      <w:proofErr w:type="spellEnd"/>
      <w:r w:rsidRPr="004A5269">
        <w:rPr>
          <w:rFonts w:ascii="Arial" w:hAnsi="Arial" w:cs="Arial"/>
          <w:color w:val="000000" w:themeColor="text1"/>
          <w:sz w:val="14"/>
          <w:szCs w:val="14"/>
        </w:rPr>
        <w:t xml:space="preserve"> besteht nicht, wenn wir berechtigt wären, eine entsprechende Nacherfüllung nach den gesetzlichen Vorschriften zu verweigern.</w:t>
      </w:r>
    </w:p>
    <w:p w14:paraId="0BFAB55C" w14:textId="77777777" w:rsidR="007472B1" w:rsidRPr="004A5269" w:rsidRDefault="007472B1" w:rsidP="00141460">
      <w:pPr>
        <w:pStyle w:val="Textkrper"/>
        <w:ind w:left="705" w:hanging="705"/>
        <w:jc w:val="both"/>
        <w:rPr>
          <w:rFonts w:ascii="Arial" w:hAnsi="Arial" w:cs="Arial"/>
          <w:color w:val="000000" w:themeColor="text1"/>
          <w:sz w:val="14"/>
          <w:szCs w:val="14"/>
        </w:rPr>
      </w:pPr>
    </w:p>
    <w:p w14:paraId="0495F904" w14:textId="5DD0F17A" w:rsidR="007472B1" w:rsidRPr="004A5269" w:rsidRDefault="007472B1" w:rsidP="00141460">
      <w:pPr>
        <w:pStyle w:val="Textkrper"/>
        <w:ind w:left="705" w:hanging="421"/>
        <w:jc w:val="both"/>
        <w:rPr>
          <w:rFonts w:ascii="Arial" w:hAnsi="Arial" w:cs="Arial"/>
          <w:color w:val="000000" w:themeColor="text1"/>
          <w:sz w:val="14"/>
          <w:szCs w:val="14"/>
        </w:rPr>
      </w:pPr>
      <w:r w:rsidRPr="004A5269">
        <w:rPr>
          <w:rFonts w:ascii="Arial" w:hAnsi="Arial" w:cs="Arial"/>
          <w:color w:val="000000" w:themeColor="text1"/>
          <w:sz w:val="14"/>
          <w:szCs w:val="14"/>
        </w:rPr>
        <w:t xml:space="preserve"> (2)</w:t>
      </w:r>
      <w:r w:rsidRPr="004A5269">
        <w:rPr>
          <w:rFonts w:ascii="Arial" w:hAnsi="Arial" w:cs="Arial"/>
          <w:color w:val="000000" w:themeColor="text1"/>
          <w:sz w:val="14"/>
          <w:szCs w:val="14"/>
        </w:rPr>
        <w:tab/>
        <w:t>Wenn die Nacherfüllung fehlgeschlagen ist oder eine für die Nacherfüllung vom Käufer zu setzende angemessene Frist erfolglos abgelaufen oder nach den gesetzlichen Vorschriften entbehrlich ist, kann der Käufer vom Kaufvertrag zurücktreten oder den Kaufpreis mindern. Bei einem unerheblichen Mangel besteht jedoch kein Rücktrittsrecht. Bei Verbrauchern gelten unbeschadet vorstehender Regelungen die gesetzlichen Gewährleistungsrechte uneingeschränkt. Insbesondere beträgt die Gewährleistungsfrist für Verbraucher zwei Jahre ab Übergabe der Ware.</w:t>
      </w:r>
    </w:p>
    <w:p w14:paraId="0055EAFC" w14:textId="77777777" w:rsidR="007472B1" w:rsidRPr="004A5269" w:rsidRDefault="007472B1" w:rsidP="00141460">
      <w:pPr>
        <w:pStyle w:val="Textkrper"/>
        <w:ind w:left="705" w:hanging="705"/>
        <w:jc w:val="both"/>
        <w:rPr>
          <w:rFonts w:ascii="Arial" w:hAnsi="Arial" w:cs="Arial"/>
          <w:color w:val="000000" w:themeColor="text1"/>
          <w:sz w:val="14"/>
          <w:szCs w:val="14"/>
        </w:rPr>
      </w:pPr>
    </w:p>
    <w:p w14:paraId="0F6AC9C4" w14:textId="4CA0A6D7" w:rsidR="007472B1" w:rsidRPr="004A5269" w:rsidRDefault="007472B1" w:rsidP="00141460">
      <w:pPr>
        <w:pStyle w:val="Textkrper"/>
        <w:ind w:left="705" w:hanging="421"/>
        <w:jc w:val="both"/>
        <w:rPr>
          <w:rFonts w:ascii="Arial" w:hAnsi="Arial" w:cs="Arial"/>
          <w:color w:val="000000" w:themeColor="text1"/>
          <w:sz w:val="14"/>
          <w:szCs w:val="14"/>
        </w:rPr>
      </w:pPr>
      <w:r w:rsidRPr="004A5269">
        <w:rPr>
          <w:rFonts w:ascii="Arial" w:hAnsi="Arial" w:cs="Arial"/>
          <w:color w:val="000000" w:themeColor="text1"/>
          <w:sz w:val="14"/>
          <w:szCs w:val="14"/>
        </w:rPr>
        <w:t xml:space="preserve"> (3)</w:t>
      </w:r>
      <w:r w:rsidRPr="004A5269">
        <w:rPr>
          <w:rFonts w:ascii="Arial" w:hAnsi="Arial" w:cs="Arial"/>
          <w:color w:val="000000" w:themeColor="text1"/>
          <w:sz w:val="14"/>
          <w:szCs w:val="14"/>
        </w:rPr>
        <w:tab/>
        <w:t>Ansprüche des Käufers auf Schadensersatz bzw. Ersatz vergeblicher Aufwendungen bestehen auch bei Mängeln nur nach Maßgabe von § 8 und sind im Übrigen ausgeschlossen.</w:t>
      </w:r>
    </w:p>
    <w:p w14:paraId="4F14AE2B" w14:textId="77777777" w:rsidR="007472B1" w:rsidRPr="004A5269" w:rsidRDefault="007472B1" w:rsidP="007472B1">
      <w:pPr>
        <w:rPr>
          <w:rFonts w:ascii="Arial" w:eastAsia="Times New Roman" w:hAnsi="Arial"/>
          <w:color w:val="000000" w:themeColor="text1"/>
          <w:sz w:val="14"/>
          <w:szCs w:val="14"/>
        </w:rPr>
      </w:pPr>
    </w:p>
    <w:p w14:paraId="718F0CBC" w14:textId="77777777" w:rsidR="00CA7F0D" w:rsidRPr="004A5269" w:rsidRDefault="00CA7F0D" w:rsidP="00DC3072">
      <w:pPr>
        <w:rPr>
          <w:rFonts w:ascii="Arial" w:eastAsia="Times New Roman" w:hAnsi="Arial"/>
          <w:b/>
          <w:color w:val="000000" w:themeColor="text1"/>
          <w:sz w:val="14"/>
          <w:szCs w:val="14"/>
        </w:rPr>
      </w:pPr>
    </w:p>
    <w:p w14:paraId="19ADF63E" w14:textId="0308541A" w:rsidR="008F7CAE" w:rsidRPr="004A5269" w:rsidRDefault="008F7CAE" w:rsidP="00796235">
      <w:pPr>
        <w:rPr>
          <w:rFonts w:ascii="Arial" w:eastAsia="Times New Roman" w:hAnsi="Arial"/>
          <w:b/>
          <w:color w:val="000000" w:themeColor="text1"/>
          <w:sz w:val="14"/>
          <w:szCs w:val="14"/>
        </w:rPr>
      </w:pPr>
      <w:r w:rsidRPr="004A5269">
        <w:rPr>
          <w:rFonts w:ascii="Arial" w:eastAsia="Times New Roman" w:hAnsi="Arial"/>
          <w:b/>
          <w:color w:val="000000" w:themeColor="text1"/>
          <w:sz w:val="14"/>
          <w:szCs w:val="14"/>
        </w:rPr>
        <w:t>§ 8 Sonstige Haftung</w:t>
      </w:r>
    </w:p>
    <w:p w14:paraId="1E4B53FF" w14:textId="77777777" w:rsidR="00796235" w:rsidRPr="004A5269" w:rsidRDefault="00796235" w:rsidP="00796235">
      <w:pPr>
        <w:rPr>
          <w:rFonts w:ascii="Arial" w:eastAsia="Times New Roman" w:hAnsi="Arial"/>
          <w:b/>
          <w:color w:val="000000" w:themeColor="text1"/>
          <w:sz w:val="14"/>
          <w:szCs w:val="14"/>
        </w:rPr>
      </w:pPr>
    </w:p>
    <w:p w14:paraId="3DECAD67" w14:textId="56506CB5" w:rsidR="00E77C29" w:rsidRPr="004A5269" w:rsidRDefault="00E77C29" w:rsidP="00141460">
      <w:pPr>
        <w:ind w:left="426" w:hanging="426"/>
        <w:jc w:val="both"/>
        <w:rPr>
          <w:rFonts w:ascii="Arial" w:eastAsia="Times New Roman" w:hAnsi="Arial"/>
          <w:color w:val="000000" w:themeColor="text1"/>
          <w:sz w:val="14"/>
          <w:szCs w:val="14"/>
          <w:lang w:eastAsia="de-AT"/>
        </w:rPr>
      </w:pPr>
      <w:r w:rsidRPr="004A5269">
        <w:rPr>
          <w:rFonts w:ascii="Arial" w:eastAsia="Times New Roman" w:hAnsi="Arial"/>
          <w:color w:val="000000" w:themeColor="text1"/>
          <w:sz w:val="14"/>
          <w:szCs w:val="14"/>
          <w:lang w:eastAsia="de-AT"/>
        </w:rPr>
        <w:t xml:space="preserve">(1) </w:t>
      </w:r>
      <w:r w:rsidRPr="004A5269">
        <w:rPr>
          <w:rFonts w:ascii="Arial" w:eastAsia="Times New Roman" w:hAnsi="Arial"/>
          <w:color w:val="000000" w:themeColor="text1"/>
          <w:sz w:val="14"/>
          <w:szCs w:val="14"/>
          <w:lang w:eastAsia="de-AT"/>
        </w:rPr>
        <w:tab/>
        <w:t>Soweit sich aus diesen AGB einschließlich der nachfolgenden Bestimmungen nichts anderes ergibt, haften wir bei der Verletzung vertraglicher und außervertraglicher Pflichten nach den gesetzlichen Vorschriften.</w:t>
      </w:r>
    </w:p>
    <w:p w14:paraId="60A2B595" w14:textId="77777777" w:rsidR="00796235" w:rsidRPr="004A5269" w:rsidRDefault="00796235" w:rsidP="00141460">
      <w:pPr>
        <w:ind w:left="426" w:hanging="426"/>
        <w:jc w:val="both"/>
        <w:rPr>
          <w:rFonts w:ascii="Arial" w:eastAsia="Times New Roman" w:hAnsi="Arial"/>
          <w:color w:val="000000" w:themeColor="text1"/>
          <w:sz w:val="14"/>
          <w:szCs w:val="14"/>
          <w:lang w:eastAsia="de-AT"/>
        </w:rPr>
      </w:pPr>
    </w:p>
    <w:p w14:paraId="3BC52242" w14:textId="66673165" w:rsidR="00E77C29" w:rsidRPr="004A5269" w:rsidRDefault="00E77C29" w:rsidP="00141460">
      <w:pPr>
        <w:ind w:left="426" w:hanging="426"/>
        <w:jc w:val="both"/>
        <w:rPr>
          <w:rFonts w:ascii="Arial" w:eastAsia="Times New Roman" w:hAnsi="Arial"/>
          <w:color w:val="000000" w:themeColor="text1"/>
          <w:sz w:val="14"/>
          <w:szCs w:val="14"/>
          <w:lang w:eastAsia="de-AT"/>
        </w:rPr>
      </w:pPr>
      <w:r w:rsidRPr="004A5269">
        <w:rPr>
          <w:rFonts w:ascii="Arial" w:eastAsia="Times New Roman" w:hAnsi="Arial"/>
          <w:color w:val="000000" w:themeColor="text1"/>
          <w:sz w:val="14"/>
          <w:szCs w:val="14"/>
          <w:lang w:eastAsia="de-AT"/>
        </w:rPr>
        <w:t xml:space="preserve">(2) </w:t>
      </w:r>
      <w:r w:rsidRPr="004A5269">
        <w:rPr>
          <w:rFonts w:ascii="Arial" w:eastAsia="Times New Roman" w:hAnsi="Arial"/>
          <w:color w:val="000000" w:themeColor="text1"/>
          <w:sz w:val="14"/>
          <w:szCs w:val="14"/>
          <w:lang w:eastAsia="de-AT"/>
        </w:rPr>
        <w:tab/>
        <w:t>Wir haften – gleich aus welchem Rechtsgrund – im Rahmen der Verschuldenshaftung bei Vorsatz und grober Fahrlässigkeit. Bei leichter Fahrlässigkeit haften wir nur</w:t>
      </w:r>
    </w:p>
    <w:p w14:paraId="3A5EADE3" w14:textId="77777777" w:rsidR="00796235" w:rsidRPr="004A5269" w:rsidRDefault="00796235" w:rsidP="00141460">
      <w:pPr>
        <w:ind w:left="426" w:hanging="426"/>
        <w:jc w:val="both"/>
        <w:rPr>
          <w:rFonts w:ascii="Arial" w:eastAsia="Times New Roman" w:hAnsi="Arial"/>
          <w:color w:val="000000" w:themeColor="text1"/>
          <w:sz w:val="14"/>
          <w:szCs w:val="14"/>
          <w:lang w:eastAsia="de-AT"/>
        </w:rPr>
      </w:pPr>
    </w:p>
    <w:p w14:paraId="14C00FA7" w14:textId="5CACA6B6" w:rsidR="00E77C29" w:rsidRPr="004A5269" w:rsidRDefault="00E77C29" w:rsidP="00141460">
      <w:pPr>
        <w:ind w:left="426" w:hanging="426"/>
        <w:jc w:val="both"/>
        <w:rPr>
          <w:rFonts w:ascii="Arial" w:eastAsia="Times New Roman" w:hAnsi="Arial"/>
          <w:color w:val="000000" w:themeColor="text1"/>
          <w:sz w:val="14"/>
          <w:szCs w:val="14"/>
          <w:lang w:eastAsia="de-AT"/>
        </w:rPr>
      </w:pPr>
      <w:r w:rsidRPr="004A5269">
        <w:rPr>
          <w:rFonts w:ascii="Arial" w:eastAsia="Times New Roman" w:hAnsi="Arial"/>
          <w:color w:val="000000" w:themeColor="text1"/>
          <w:sz w:val="14"/>
          <w:szCs w:val="14"/>
          <w:lang w:eastAsia="de-AT"/>
        </w:rPr>
        <w:t xml:space="preserve">a) </w:t>
      </w:r>
      <w:r w:rsidRPr="004A5269">
        <w:rPr>
          <w:rFonts w:ascii="Arial" w:eastAsia="Times New Roman" w:hAnsi="Arial"/>
          <w:color w:val="000000" w:themeColor="text1"/>
          <w:sz w:val="14"/>
          <w:szCs w:val="14"/>
          <w:lang w:eastAsia="de-AT"/>
        </w:rPr>
        <w:tab/>
        <w:t>für Schäden aus der Verletzung des Lebens, des Körpers oder der Gesundheit,</w:t>
      </w:r>
    </w:p>
    <w:p w14:paraId="2AF26C3D" w14:textId="77777777" w:rsidR="00796235" w:rsidRPr="004A5269" w:rsidRDefault="00E77C29" w:rsidP="00141460">
      <w:pPr>
        <w:ind w:left="426" w:hanging="426"/>
        <w:jc w:val="both"/>
        <w:rPr>
          <w:rFonts w:ascii="Arial" w:eastAsia="Times New Roman" w:hAnsi="Arial"/>
          <w:color w:val="000000" w:themeColor="text1"/>
          <w:sz w:val="14"/>
          <w:szCs w:val="14"/>
          <w:lang w:eastAsia="de-AT"/>
        </w:rPr>
      </w:pPr>
      <w:r w:rsidRPr="004A5269">
        <w:rPr>
          <w:rFonts w:ascii="Arial" w:eastAsia="Times New Roman" w:hAnsi="Arial"/>
          <w:color w:val="000000" w:themeColor="text1"/>
          <w:sz w:val="14"/>
          <w:szCs w:val="14"/>
          <w:lang w:eastAsia="de-AT"/>
        </w:rPr>
        <w:t>b)</w:t>
      </w:r>
      <w:r w:rsidRPr="004A5269">
        <w:rPr>
          <w:rFonts w:ascii="Arial" w:eastAsia="Times New Roman" w:hAnsi="Arial"/>
          <w:color w:val="000000" w:themeColor="text1"/>
          <w:sz w:val="14"/>
          <w:szCs w:val="14"/>
          <w:lang w:eastAsia="de-AT"/>
        </w:rPr>
        <w:tab/>
        <w:t>für Schäden aus der Verletzung wesentlicher Vertragspflichten (d. h. solcher Pflichten, deren Erfüllung die ordnungsgemäße Durchführung des Vertrags überhaupt erst ermöglicht und auf deren Einhaltung der Vertragspartner regelmäßig vertrauen darf). In diesem Fall ist unsere Haftung jedoch auf den Ersatz des typischen, vorhersehbaren Schadens begrenzt.</w:t>
      </w:r>
    </w:p>
    <w:p w14:paraId="79166318" w14:textId="77777777" w:rsidR="00796235" w:rsidRPr="004A5269" w:rsidRDefault="00796235" w:rsidP="00141460">
      <w:pPr>
        <w:ind w:left="426" w:hanging="426"/>
        <w:jc w:val="both"/>
        <w:rPr>
          <w:rFonts w:ascii="Arial" w:eastAsia="Times New Roman" w:hAnsi="Arial"/>
          <w:color w:val="000000" w:themeColor="text1"/>
          <w:sz w:val="14"/>
          <w:szCs w:val="14"/>
          <w:lang w:eastAsia="de-AT"/>
        </w:rPr>
      </w:pPr>
    </w:p>
    <w:p w14:paraId="583076E3" w14:textId="312F27CB" w:rsidR="00E77C29" w:rsidRPr="004A5269" w:rsidRDefault="00E77C29" w:rsidP="00141460">
      <w:pPr>
        <w:ind w:left="426" w:hanging="426"/>
        <w:jc w:val="both"/>
        <w:rPr>
          <w:rFonts w:ascii="Arial" w:eastAsia="Times New Roman" w:hAnsi="Arial"/>
          <w:color w:val="000000" w:themeColor="text1"/>
          <w:sz w:val="14"/>
          <w:szCs w:val="14"/>
          <w:lang w:eastAsia="de-AT"/>
        </w:rPr>
      </w:pPr>
      <w:r w:rsidRPr="004A5269">
        <w:rPr>
          <w:rFonts w:ascii="Arial" w:eastAsia="Times New Roman" w:hAnsi="Arial"/>
          <w:color w:val="000000" w:themeColor="text1"/>
          <w:sz w:val="14"/>
          <w:szCs w:val="14"/>
          <w:lang w:eastAsia="de-AT"/>
        </w:rPr>
        <w:t xml:space="preserve">(3) </w:t>
      </w:r>
      <w:r w:rsidRPr="004A5269">
        <w:rPr>
          <w:rFonts w:ascii="Arial" w:eastAsia="Times New Roman" w:hAnsi="Arial"/>
          <w:color w:val="000000" w:themeColor="text1"/>
          <w:sz w:val="14"/>
          <w:szCs w:val="14"/>
          <w:lang w:eastAsia="de-AT"/>
        </w:rPr>
        <w:tab/>
        <w:t>Die vorstehenden Haftungsbeschränkungen gelten auch zugunsten Dritter sowie für Pflichtverletzungen durch Personen, deren Verschulden uns nach den gesetzlichen Vorschriften zuzurechnen ist. Sie gelten nicht, soweit wir einen Mangel arglistig verschwiegen oder eine Garantie für die Beschaffenheit der Ware übernommen haben sowie bei Ansprüchen nach dem Produkthaftungsgesetz.</w:t>
      </w:r>
    </w:p>
    <w:p w14:paraId="5DF93C7A" w14:textId="77777777" w:rsidR="00796235" w:rsidRPr="004A5269" w:rsidRDefault="00796235" w:rsidP="00141460">
      <w:pPr>
        <w:ind w:left="426" w:hanging="426"/>
        <w:jc w:val="both"/>
        <w:rPr>
          <w:rFonts w:ascii="Arial" w:eastAsia="Times New Roman" w:hAnsi="Arial"/>
          <w:color w:val="000000" w:themeColor="text1"/>
          <w:sz w:val="14"/>
          <w:szCs w:val="14"/>
          <w:lang w:eastAsia="de-AT"/>
        </w:rPr>
      </w:pPr>
    </w:p>
    <w:p w14:paraId="564DD494" w14:textId="49F73E9F" w:rsidR="00E77C29" w:rsidRPr="004A5269" w:rsidRDefault="00E77C29" w:rsidP="00141460">
      <w:pPr>
        <w:ind w:left="426" w:hanging="426"/>
        <w:jc w:val="both"/>
        <w:rPr>
          <w:rFonts w:ascii="Arial" w:eastAsia="Times New Roman" w:hAnsi="Arial"/>
          <w:color w:val="000000" w:themeColor="text1"/>
          <w:sz w:val="14"/>
          <w:szCs w:val="14"/>
          <w:lang w:eastAsia="de-AT"/>
        </w:rPr>
      </w:pPr>
      <w:r w:rsidRPr="004A5269">
        <w:rPr>
          <w:rFonts w:ascii="Arial" w:eastAsia="Times New Roman" w:hAnsi="Arial"/>
          <w:color w:val="000000" w:themeColor="text1"/>
          <w:sz w:val="14"/>
          <w:szCs w:val="14"/>
          <w:lang w:eastAsia="de-AT"/>
        </w:rPr>
        <w:lastRenderedPageBreak/>
        <w:t xml:space="preserve">(4) </w:t>
      </w:r>
      <w:r w:rsidRPr="004A5269">
        <w:rPr>
          <w:rFonts w:ascii="Arial" w:eastAsia="Times New Roman" w:hAnsi="Arial"/>
          <w:color w:val="000000" w:themeColor="text1"/>
          <w:sz w:val="14"/>
          <w:szCs w:val="14"/>
          <w:lang w:eastAsia="de-AT"/>
        </w:rPr>
        <w:tab/>
        <w:t>Soweit gesetzlich zulässig, haften wir nicht für mittelbare Schäden, Folgeschäden oder entgangenen Gewinn. Gegenüber Verbrauchern gilt dieser Haftungsausschluss nicht, soweit ein kausaler Zusammenhang mit der Verletzung wesentlicher Vertragspflichten besteht.</w:t>
      </w:r>
    </w:p>
    <w:p w14:paraId="242AD865" w14:textId="77777777" w:rsidR="00796235" w:rsidRPr="004A5269" w:rsidRDefault="00796235" w:rsidP="00141460">
      <w:pPr>
        <w:ind w:left="426" w:hanging="426"/>
        <w:jc w:val="both"/>
        <w:rPr>
          <w:rFonts w:ascii="Arial" w:eastAsia="Times New Roman" w:hAnsi="Arial"/>
          <w:color w:val="000000" w:themeColor="text1"/>
          <w:sz w:val="14"/>
          <w:szCs w:val="14"/>
          <w:lang w:eastAsia="de-AT"/>
        </w:rPr>
      </w:pPr>
    </w:p>
    <w:p w14:paraId="02E1241C" w14:textId="201FFFBC" w:rsidR="00E77C29" w:rsidRPr="004A5269" w:rsidRDefault="00E77C29" w:rsidP="00141460">
      <w:pPr>
        <w:ind w:left="426" w:hanging="426"/>
        <w:jc w:val="both"/>
        <w:rPr>
          <w:rFonts w:ascii="Arial" w:eastAsia="Times New Roman" w:hAnsi="Arial"/>
          <w:color w:val="000000" w:themeColor="text1"/>
          <w:sz w:val="14"/>
          <w:szCs w:val="14"/>
          <w:lang w:eastAsia="de-AT"/>
        </w:rPr>
      </w:pPr>
      <w:r w:rsidRPr="004A5269">
        <w:rPr>
          <w:rFonts w:ascii="Arial" w:eastAsia="Times New Roman" w:hAnsi="Arial"/>
          <w:color w:val="000000" w:themeColor="text1"/>
          <w:sz w:val="14"/>
          <w:szCs w:val="14"/>
          <w:lang w:eastAsia="de-AT"/>
        </w:rPr>
        <w:t xml:space="preserve">(5) </w:t>
      </w:r>
      <w:r w:rsidRPr="004A5269">
        <w:rPr>
          <w:rFonts w:ascii="Arial" w:eastAsia="Times New Roman" w:hAnsi="Arial"/>
          <w:color w:val="000000" w:themeColor="text1"/>
          <w:sz w:val="14"/>
          <w:szCs w:val="14"/>
          <w:lang w:eastAsia="de-AT"/>
        </w:rPr>
        <w:tab/>
        <w:t xml:space="preserve">Ein Rücktritt oder eine Kündigung wegen Pflichtverletzung, die nicht auf einem Mangel der Ware beruht, ist nur zulässig, wenn wir diese zu vertreten haben. Ein </w:t>
      </w:r>
      <w:r w:rsidR="00895E4A" w:rsidRPr="004A5269">
        <w:rPr>
          <w:rFonts w:ascii="Arial" w:eastAsia="Times New Roman" w:hAnsi="Arial"/>
          <w:color w:val="000000" w:themeColor="text1"/>
          <w:sz w:val="14"/>
          <w:szCs w:val="14"/>
          <w:lang w:eastAsia="de-AT"/>
        </w:rPr>
        <w:t>darüberhinausgehendes</w:t>
      </w:r>
      <w:r w:rsidRPr="004A5269">
        <w:rPr>
          <w:rFonts w:ascii="Arial" w:eastAsia="Times New Roman" w:hAnsi="Arial"/>
          <w:color w:val="000000" w:themeColor="text1"/>
          <w:sz w:val="14"/>
          <w:szCs w:val="14"/>
          <w:lang w:eastAsia="de-AT"/>
        </w:rPr>
        <w:t xml:space="preserve"> freies Rücktritts- oder Kündigungsrecht des Käufers wird – soweit rechtlich zulässig – ausgeschlossen.</w:t>
      </w:r>
    </w:p>
    <w:p w14:paraId="4662CA08" w14:textId="77777777" w:rsidR="00796235" w:rsidRPr="004A5269" w:rsidRDefault="00796235" w:rsidP="00141460">
      <w:pPr>
        <w:ind w:left="426" w:hanging="426"/>
        <w:jc w:val="both"/>
        <w:rPr>
          <w:rFonts w:ascii="Arial" w:eastAsia="Times New Roman" w:hAnsi="Arial"/>
          <w:color w:val="000000" w:themeColor="text1"/>
          <w:sz w:val="14"/>
          <w:szCs w:val="14"/>
          <w:lang w:eastAsia="de-AT"/>
        </w:rPr>
      </w:pPr>
    </w:p>
    <w:p w14:paraId="123300B2" w14:textId="014C1809" w:rsidR="00E77C29" w:rsidRPr="004A5269" w:rsidRDefault="00E77C29" w:rsidP="00141460">
      <w:pPr>
        <w:ind w:left="426" w:hanging="426"/>
        <w:jc w:val="both"/>
        <w:rPr>
          <w:rFonts w:ascii="Arial" w:eastAsia="Times New Roman" w:hAnsi="Arial"/>
          <w:color w:val="000000" w:themeColor="text1"/>
          <w:sz w:val="14"/>
          <w:szCs w:val="14"/>
          <w:lang w:eastAsia="de-AT"/>
        </w:rPr>
      </w:pPr>
      <w:r w:rsidRPr="004A5269">
        <w:rPr>
          <w:rFonts w:ascii="Arial" w:eastAsia="Times New Roman" w:hAnsi="Arial"/>
          <w:color w:val="000000" w:themeColor="text1"/>
          <w:sz w:val="14"/>
          <w:szCs w:val="14"/>
          <w:lang w:eastAsia="de-AT"/>
        </w:rPr>
        <w:t xml:space="preserve">(6) </w:t>
      </w:r>
      <w:r w:rsidR="00BA1E9B" w:rsidRPr="004A5269">
        <w:rPr>
          <w:rFonts w:ascii="Arial" w:eastAsia="Times New Roman" w:hAnsi="Arial"/>
          <w:color w:val="000000" w:themeColor="text1"/>
          <w:sz w:val="14"/>
          <w:szCs w:val="14"/>
          <w:lang w:eastAsia="de-AT"/>
        </w:rPr>
        <w:tab/>
      </w:r>
      <w:r w:rsidRPr="004A5269">
        <w:rPr>
          <w:rFonts w:ascii="Arial" w:eastAsia="Times New Roman" w:hAnsi="Arial"/>
          <w:color w:val="000000" w:themeColor="text1"/>
          <w:sz w:val="14"/>
          <w:szCs w:val="14"/>
          <w:lang w:eastAsia="de-AT"/>
        </w:rPr>
        <w:t>Die zwingenden Bestimmungen des Produkthaftungsgesetzes sowie die Haftung für vorsätzliches oder grob fahrlässiges Verhalten bleiben von den vorstehenden Regelungen unberührt.</w:t>
      </w:r>
    </w:p>
    <w:p w14:paraId="6D2E6DC3" w14:textId="77777777" w:rsidR="00E66504" w:rsidRPr="004A5269" w:rsidRDefault="00E66504" w:rsidP="00141460">
      <w:pPr>
        <w:jc w:val="both"/>
        <w:rPr>
          <w:rFonts w:ascii="Arial" w:eastAsia="Times New Roman" w:hAnsi="Arial"/>
          <w:color w:val="000000" w:themeColor="text1"/>
          <w:sz w:val="14"/>
          <w:szCs w:val="14"/>
        </w:rPr>
      </w:pPr>
    </w:p>
    <w:p w14:paraId="5EDDBDBD" w14:textId="6D6985F3" w:rsidR="00E66504" w:rsidRPr="004A5269" w:rsidRDefault="00E66504" w:rsidP="00141460">
      <w:pPr>
        <w:jc w:val="both"/>
        <w:rPr>
          <w:rFonts w:ascii="Arial" w:eastAsia="Times New Roman" w:hAnsi="Arial"/>
          <w:b/>
          <w:color w:val="000000" w:themeColor="text1"/>
          <w:sz w:val="14"/>
          <w:szCs w:val="14"/>
        </w:rPr>
      </w:pPr>
      <w:r w:rsidRPr="004A5269">
        <w:rPr>
          <w:rFonts w:ascii="Arial" w:eastAsia="Times New Roman" w:hAnsi="Arial"/>
          <w:b/>
          <w:color w:val="000000" w:themeColor="text1"/>
          <w:sz w:val="14"/>
          <w:szCs w:val="14"/>
        </w:rPr>
        <w:t>§ 9 Verjährung</w:t>
      </w:r>
    </w:p>
    <w:p w14:paraId="235AFCEE" w14:textId="77777777" w:rsidR="00796235" w:rsidRPr="004A5269" w:rsidRDefault="00796235" w:rsidP="00141460">
      <w:pPr>
        <w:jc w:val="both"/>
        <w:rPr>
          <w:rFonts w:ascii="Arial" w:eastAsia="Times New Roman" w:hAnsi="Arial"/>
          <w:b/>
          <w:color w:val="000000" w:themeColor="text1"/>
          <w:sz w:val="14"/>
          <w:szCs w:val="14"/>
        </w:rPr>
      </w:pPr>
    </w:p>
    <w:p w14:paraId="6651B47D" w14:textId="5E155661" w:rsidR="00E9772F" w:rsidRPr="004A5269" w:rsidRDefault="00E9772F" w:rsidP="00141460">
      <w:pPr>
        <w:ind w:left="426" w:hanging="426"/>
        <w:jc w:val="both"/>
        <w:rPr>
          <w:rFonts w:ascii="Arial" w:eastAsia="Times New Roman" w:hAnsi="Arial"/>
          <w:color w:val="000000" w:themeColor="text1"/>
          <w:sz w:val="14"/>
          <w:szCs w:val="14"/>
          <w:lang w:eastAsia="de-AT"/>
        </w:rPr>
      </w:pPr>
      <w:r w:rsidRPr="004A5269">
        <w:rPr>
          <w:rFonts w:ascii="Arial" w:eastAsia="Times New Roman" w:hAnsi="Arial"/>
          <w:color w:val="000000" w:themeColor="text1"/>
          <w:sz w:val="14"/>
          <w:szCs w:val="14"/>
          <w:lang w:eastAsia="de-AT"/>
        </w:rPr>
        <w:t xml:space="preserve">(1) </w:t>
      </w:r>
      <w:r w:rsidRPr="004A5269">
        <w:rPr>
          <w:rFonts w:ascii="Arial" w:eastAsia="Times New Roman" w:hAnsi="Arial"/>
          <w:color w:val="000000" w:themeColor="text1"/>
          <w:sz w:val="14"/>
          <w:szCs w:val="14"/>
          <w:lang w:eastAsia="de-AT"/>
        </w:rPr>
        <w:tab/>
        <w:t>Bei Verträgen mit Unternehmern im Sinne des § 1 KSchG wird die gesetzliche Gewährleistungsfrist für bewegliche Sachen gemäß § 933 ABGB auf ein Jahr ab Übergabe verkürzt. Dies gilt nicht bei Arglist oder bei Übernahme einer Garantie für die Beschaffenheit der Ware.</w:t>
      </w:r>
    </w:p>
    <w:p w14:paraId="6F8A525D" w14:textId="77777777" w:rsidR="00796235" w:rsidRPr="004A5269" w:rsidRDefault="00796235" w:rsidP="00141460">
      <w:pPr>
        <w:ind w:left="426" w:hanging="426"/>
        <w:jc w:val="both"/>
        <w:rPr>
          <w:rFonts w:ascii="Arial" w:eastAsia="Times New Roman" w:hAnsi="Arial"/>
          <w:color w:val="000000" w:themeColor="text1"/>
          <w:sz w:val="14"/>
          <w:szCs w:val="14"/>
          <w:lang w:eastAsia="de-AT"/>
        </w:rPr>
      </w:pPr>
    </w:p>
    <w:p w14:paraId="67861BC0" w14:textId="4F69D56F" w:rsidR="00E9772F" w:rsidRPr="004A5269" w:rsidRDefault="00E9772F" w:rsidP="00141460">
      <w:pPr>
        <w:ind w:left="426" w:hanging="426"/>
        <w:jc w:val="both"/>
        <w:rPr>
          <w:rFonts w:ascii="Arial" w:eastAsia="Times New Roman" w:hAnsi="Arial"/>
          <w:color w:val="000000" w:themeColor="text1"/>
          <w:sz w:val="14"/>
          <w:szCs w:val="14"/>
          <w:lang w:eastAsia="de-AT"/>
        </w:rPr>
      </w:pPr>
      <w:r w:rsidRPr="004A5269">
        <w:rPr>
          <w:rFonts w:ascii="Arial" w:eastAsia="Times New Roman" w:hAnsi="Arial"/>
          <w:color w:val="000000" w:themeColor="text1"/>
          <w:sz w:val="14"/>
          <w:szCs w:val="14"/>
          <w:lang w:eastAsia="de-AT"/>
        </w:rPr>
        <w:t xml:space="preserve">(2) </w:t>
      </w:r>
      <w:r w:rsidRPr="004A5269">
        <w:rPr>
          <w:rFonts w:ascii="Arial" w:eastAsia="Times New Roman" w:hAnsi="Arial"/>
          <w:color w:val="000000" w:themeColor="text1"/>
          <w:sz w:val="14"/>
          <w:szCs w:val="14"/>
          <w:lang w:eastAsia="de-AT"/>
        </w:rPr>
        <w:tab/>
        <w:t>Die in Abs. 1 genannte Fristverkürzung gilt nicht für Ansprüche des Käufers wegen Schäden aus der Verletzung des Lebens, des Körpers oder der Gesundheit, bei grob fahrlässigem oder vorsätzlichem Verhalten oder bei Ansprüchen nach dem Produkthaftungsgesetz.</w:t>
      </w:r>
    </w:p>
    <w:p w14:paraId="5274BDD9" w14:textId="77777777" w:rsidR="00796235" w:rsidRPr="004A5269" w:rsidRDefault="00796235" w:rsidP="00141460">
      <w:pPr>
        <w:ind w:left="426" w:hanging="426"/>
        <w:jc w:val="both"/>
        <w:rPr>
          <w:rFonts w:ascii="Arial" w:eastAsia="Times New Roman" w:hAnsi="Arial"/>
          <w:color w:val="000000" w:themeColor="text1"/>
          <w:sz w:val="14"/>
          <w:szCs w:val="14"/>
          <w:lang w:eastAsia="de-AT"/>
        </w:rPr>
      </w:pPr>
    </w:p>
    <w:p w14:paraId="1EE39255" w14:textId="42A78DCF" w:rsidR="00E9772F" w:rsidRPr="004A5269" w:rsidRDefault="00E9772F" w:rsidP="00141460">
      <w:pPr>
        <w:ind w:left="426" w:hanging="426"/>
        <w:jc w:val="both"/>
        <w:rPr>
          <w:rFonts w:ascii="Arial" w:eastAsia="Times New Roman" w:hAnsi="Arial"/>
          <w:color w:val="000000" w:themeColor="text1"/>
          <w:sz w:val="14"/>
          <w:szCs w:val="14"/>
          <w:lang w:eastAsia="de-AT"/>
        </w:rPr>
      </w:pPr>
      <w:r w:rsidRPr="004A5269">
        <w:rPr>
          <w:rFonts w:ascii="Arial" w:eastAsia="Times New Roman" w:hAnsi="Arial"/>
          <w:color w:val="000000" w:themeColor="text1"/>
          <w:sz w:val="14"/>
          <w:szCs w:val="14"/>
          <w:lang w:eastAsia="de-AT"/>
        </w:rPr>
        <w:t xml:space="preserve">(3) </w:t>
      </w:r>
      <w:r w:rsidRPr="004A5269">
        <w:rPr>
          <w:rFonts w:ascii="Arial" w:eastAsia="Times New Roman" w:hAnsi="Arial"/>
          <w:color w:val="000000" w:themeColor="text1"/>
          <w:sz w:val="14"/>
          <w:szCs w:val="14"/>
          <w:lang w:eastAsia="de-AT"/>
        </w:rPr>
        <w:tab/>
        <w:t>Schadenersatzansprüche wegen Mängeln (§ 933a ABGB) verjähren unabhängig von einer verkürzten Gewährleistungsfrist innerhalb der gesetzlichen Frist von drei Jahren ab Kenntnis von Schaden und Schädiger.</w:t>
      </w:r>
    </w:p>
    <w:p w14:paraId="2781FAC0" w14:textId="77777777" w:rsidR="00796235" w:rsidRPr="004A5269" w:rsidRDefault="00796235" w:rsidP="00141460">
      <w:pPr>
        <w:ind w:left="426" w:hanging="426"/>
        <w:jc w:val="both"/>
        <w:rPr>
          <w:rFonts w:ascii="Arial" w:eastAsia="Times New Roman" w:hAnsi="Arial"/>
          <w:color w:val="000000" w:themeColor="text1"/>
          <w:sz w:val="14"/>
          <w:szCs w:val="14"/>
          <w:lang w:eastAsia="de-AT"/>
        </w:rPr>
      </w:pPr>
    </w:p>
    <w:p w14:paraId="1B718AD7" w14:textId="07CDED92" w:rsidR="00E9772F" w:rsidRPr="004A5269" w:rsidRDefault="00E9772F" w:rsidP="00141460">
      <w:pPr>
        <w:ind w:left="426" w:hanging="426"/>
        <w:jc w:val="both"/>
        <w:rPr>
          <w:rFonts w:ascii="Arial" w:eastAsia="Times New Roman" w:hAnsi="Arial"/>
          <w:color w:val="000000" w:themeColor="text1"/>
          <w:sz w:val="14"/>
          <w:szCs w:val="14"/>
          <w:lang w:eastAsia="de-AT"/>
        </w:rPr>
      </w:pPr>
      <w:r w:rsidRPr="004A5269">
        <w:rPr>
          <w:rFonts w:ascii="Arial" w:eastAsia="Times New Roman" w:hAnsi="Arial"/>
          <w:color w:val="000000" w:themeColor="text1"/>
          <w:sz w:val="14"/>
          <w:szCs w:val="14"/>
          <w:lang w:eastAsia="de-AT"/>
        </w:rPr>
        <w:t xml:space="preserve">(4) </w:t>
      </w:r>
      <w:r w:rsidRPr="004A5269">
        <w:rPr>
          <w:rFonts w:ascii="Arial" w:eastAsia="Times New Roman" w:hAnsi="Arial"/>
          <w:color w:val="000000" w:themeColor="text1"/>
          <w:sz w:val="14"/>
          <w:szCs w:val="14"/>
          <w:lang w:eastAsia="de-AT"/>
        </w:rPr>
        <w:tab/>
        <w:t>Gegenüber Verbrauchern gelten uneingeschränkt die gesetzlichen Gewährleistungs- und Verjährungsfristen (§§ 922 ff ABGB, § 9 KSchG).</w:t>
      </w:r>
    </w:p>
    <w:p w14:paraId="55B94886" w14:textId="77777777" w:rsidR="00E66504" w:rsidRPr="004A5269" w:rsidRDefault="00E66504" w:rsidP="00141460">
      <w:pPr>
        <w:jc w:val="both"/>
        <w:rPr>
          <w:rFonts w:ascii="Arial" w:eastAsia="Times New Roman" w:hAnsi="Arial"/>
          <w:color w:val="000000" w:themeColor="text1"/>
          <w:sz w:val="14"/>
          <w:szCs w:val="14"/>
        </w:rPr>
      </w:pPr>
    </w:p>
    <w:p w14:paraId="44F0ADA4" w14:textId="77777777" w:rsidR="00E66504" w:rsidRPr="004A5269" w:rsidRDefault="00E66504" w:rsidP="00141460">
      <w:pPr>
        <w:jc w:val="both"/>
        <w:rPr>
          <w:rFonts w:ascii="Arial" w:eastAsia="Times New Roman" w:hAnsi="Arial"/>
          <w:b/>
          <w:color w:val="000000" w:themeColor="text1"/>
          <w:sz w:val="14"/>
          <w:szCs w:val="14"/>
        </w:rPr>
      </w:pPr>
      <w:r w:rsidRPr="004A5269">
        <w:rPr>
          <w:rFonts w:ascii="Arial" w:eastAsia="Times New Roman" w:hAnsi="Arial"/>
          <w:b/>
          <w:color w:val="000000" w:themeColor="text1"/>
          <w:sz w:val="14"/>
          <w:szCs w:val="14"/>
        </w:rPr>
        <w:t>§ 10 Rechtswahl und Gerichtsstand</w:t>
      </w:r>
    </w:p>
    <w:p w14:paraId="7668730B" w14:textId="77777777" w:rsidR="008B5BB3" w:rsidRPr="004A5269" w:rsidRDefault="008B5BB3" w:rsidP="00141460">
      <w:pPr>
        <w:jc w:val="both"/>
        <w:rPr>
          <w:rFonts w:ascii="Arial" w:hAnsi="Arial"/>
          <w:b/>
          <w:color w:val="000000" w:themeColor="text1"/>
          <w:sz w:val="14"/>
          <w:szCs w:val="14"/>
        </w:rPr>
      </w:pPr>
    </w:p>
    <w:p w14:paraId="52176F26" w14:textId="693A8A2B" w:rsidR="00796235" w:rsidRPr="004A5269" w:rsidRDefault="00796235" w:rsidP="00141460">
      <w:pPr>
        <w:ind w:left="426" w:hanging="426"/>
        <w:jc w:val="both"/>
        <w:rPr>
          <w:rFonts w:ascii="Arial" w:eastAsia="Times New Roman" w:hAnsi="Arial"/>
          <w:color w:val="000000" w:themeColor="text1"/>
          <w:sz w:val="14"/>
          <w:szCs w:val="14"/>
          <w:lang w:eastAsia="de-AT"/>
        </w:rPr>
      </w:pPr>
      <w:r w:rsidRPr="004A5269">
        <w:rPr>
          <w:rFonts w:ascii="Arial" w:eastAsia="Times New Roman" w:hAnsi="Arial"/>
          <w:color w:val="000000" w:themeColor="text1"/>
          <w:sz w:val="14"/>
          <w:szCs w:val="14"/>
          <w:lang w:eastAsia="de-AT"/>
        </w:rPr>
        <w:t xml:space="preserve">(1) </w:t>
      </w:r>
      <w:r w:rsidRPr="004A5269">
        <w:rPr>
          <w:rFonts w:ascii="Arial" w:eastAsia="Times New Roman" w:hAnsi="Arial"/>
          <w:color w:val="000000" w:themeColor="text1"/>
          <w:sz w:val="14"/>
          <w:szCs w:val="14"/>
          <w:lang w:eastAsia="de-AT"/>
        </w:rPr>
        <w:tab/>
        <w:t xml:space="preserve">Für sämtliche Rechtsverhältnisse zwischen uns und dem Käufer gilt </w:t>
      </w:r>
      <w:r w:rsidR="00895E4A" w:rsidRPr="004A5269">
        <w:rPr>
          <w:rFonts w:ascii="Arial" w:eastAsia="Times New Roman" w:hAnsi="Arial"/>
          <w:color w:val="000000" w:themeColor="text1"/>
          <w:sz w:val="14"/>
          <w:szCs w:val="14"/>
          <w:lang w:eastAsia="de-AT"/>
        </w:rPr>
        <w:t>ausschließlich des materiellen Rechtes</w:t>
      </w:r>
      <w:r w:rsidRPr="004A5269">
        <w:rPr>
          <w:rFonts w:ascii="Arial" w:eastAsia="Times New Roman" w:hAnsi="Arial"/>
          <w:color w:val="000000" w:themeColor="text1"/>
          <w:sz w:val="14"/>
          <w:szCs w:val="14"/>
          <w:lang w:eastAsia="de-AT"/>
        </w:rPr>
        <w:t xml:space="preserve"> der Republik Österreich unter Ausschluss des UN-Kaufrechts (CISG) und sonstiger internationaler Kollisionsnormen, soweit zwingende Verbraucherschutzvorschriften nicht entgegenstehen.</w:t>
      </w:r>
    </w:p>
    <w:p w14:paraId="65C5ED29" w14:textId="77777777" w:rsidR="008B5BB3" w:rsidRPr="004A5269" w:rsidRDefault="008B5BB3" w:rsidP="00141460">
      <w:pPr>
        <w:ind w:left="426" w:hanging="426"/>
        <w:jc w:val="both"/>
        <w:rPr>
          <w:rFonts w:ascii="Arial" w:eastAsia="Times New Roman" w:hAnsi="Arial"/>
          <w:color w:val="000000" w:themeColor="text1"/>
          <w:sz w:val="14"/>
          <w:szCs w:val="14"/>
          <w:lang w:eastAsia="de-AT"/>
        </w:rPr>
      </w:pPr>
    </w:p>
    <w:p w14:paraId="680FD9B2" w14:textId="266211DB" w:rsidR="00796235" w:rsidRPr="004A5269" w:rsidRDefault="00796235" w:rsidP="00141460">
      <w:pPr>
        <w:ind w:left="426" w:hanging="426"/>
        <w:jc w:val="both"/>
        <w:rPr>
          <w:rFonts w:ascii="Arial" w:eastAsia="Times New Roman" w:hAnsi="Arial"/>
          <w:color w:val="000000" w:themeColor="text1"/>
          <w:sz w:val="14"/>
          <w:szCs w:val="14"/>
          <w:lang w:eastAsia="de-AT"/>
        </w:rPr>
      </w:pPr>
      <w:r w:rsidRPr="004A5269">
        <w:rPr>
          <w:rFonts w:ascii="Arial" w:eastAsia="Times New Roman" w:hAnsi="Arial"/>
          <w:color w:val="000000" w:themeColor="text1"/>
          <w:sz w:val="14"/>
          <w:szCs w:val="14"/>
          <w:lang w:eastAsia="de-AT"/>
        </w:rPr>
        <w:t xml:space="preserve">(2) </w:t>
      </w:r>
      <w:r w:rsidRPr="004A5269">
        <w:rPr>
          <w:rFonts w:ascii="Arial" w:eastAsia="Times New Roman" w:hAnsi="Arial"/>
          <w:color w:val="000000" w:themeColor="text1"/>
          <w:sz w:val="14"/>
          <w:szCs w:val="14"/>
          <w:lang w:eastAsia="de-AT"/>
        </w:rPr>
        <w:tab/>
        <w:t>Ist der Käufer Unternehmer im Sinne des § 1 KSchG, so wird für alle Streitigkeiten aus oder im Zusammenhang mit diesem Vertrag einschließlich seiner Gültigkeit und Durchführung das sachlich zuständige Gericht in Graz vereinbart. Wir sind jedoch berechtigt, auch am allgemeinen Gerichtsstand des Käufers oder an einem sonst gesetzlich zulässigen Gerichtsstand Klage zu erheben.</w:t>
      </w:r>
    </w:p>
    <w:p w14:paraId="229E455F" w14:textId="77777777" w:rsidR="008B5BB3" w:rsidRPr="004A5269" w:rsidRDefault="008B5BB3" w:rsidP="00141460">
      <w:pPr>
        <w:ind w:left="426" w:hanging="426"/>
        <w:jc w:val="both"/>
        <w:rPr>
          <w:rFonts w:ascii="Arial" w:eastAsia="Times New Roman" w:hAnsi="Arial"/>
          <w:color w:val="000000" w:themeColor="text1"/>
          <w:sz w:val="14"/>
          <w:szCs w:val="14"/>
          <w:lang w:eastAsia="de-AT"/>
        </w:rPr>
      </w:pPr>
    </w:p>
    <w:p w14:paraId="431F7A26" w14:textId="321FC0B8" w:rsidR="00796235" w:rsidRPr="004A5269" w:rsidRDefault="00796235" w:rsidP="00141460">
      <w:pPr>
        <w:ind w:left="426" w:hanging="426"/>
        <w:jc w:val="both"/>
        <w:rPr>
          <w:rFonts w:ascii="Arial" w:eastAsia="Times New Roman" w:hAnsi="Arial"/>
          <w:color w:val="000000" w:themeColor="text1"/>
          <w:sz w:val="14"/>
          <w:szCs w:val="14"/>
          <w:lang w:eastAsia="de-AT"/>
        </w:rPr>
      </w:pPr>
      <w:r w:rsidRPr="004A5269">
        <w:rPr>
          <w:rFonts w:ascii="Arial" w:eastAsia="Times New Roman" w:hAnsi="Arial"/>
          <w:color w:val="000000" w:themeColor="text1"/>
          <w:sz w:val="14"/>
          <w:szCs w:val="14"/>
          <w:lang w:eastAsia="de-AT"/>
        </w:rPr>
        <w:t xml:space="preserve">(3) </w:t>
      </w:r>
      <w:r w:rsidRPr="004A5269">
        <w:rPr>
          <w:rFonts w:ascii="Arial" w:eastAsia="Times New Roman" w:hAnsi="Arial"/>
          <w:color w:val="000000" w:themeColor="text1"/>
          <w:sz w:val="14"/>
          <w:szCs w:val="14"/>
          <w:lang w:eastAsia="de-AT"/>
        </w:rPr>
        <w:tab/>
        <w:t>Gegenüber Verbrauchern gelten die gesetzlichen Gerichtsstandregelungen. Eine abweichende Gerichtsstandsvereinbarung mit Verbrauchern wird nicht getroffen.</w:t>
      </w:r>
    </w:p>
    <w:p w14:paraId="04A03E59" w14:textId="77777777" w:rsidR="00E66504" w:rsidRPr="004A5269" w:rsidRDefault="00E66504" w:rsidP="00141460">
      <w:pPr>
        <w:pStyle w:val="Listenabsatz"/>
        <w:jc w:val="both"/>
        <w:rPr>
          <w:rFonts w:ascii="Arial" w:eastAsia="Times New Roman" w:hAnsi="Arial"/>
          <w:color w:val="000000" w:themeColor="text1"/>
          <w:sz w:val="14"/>
          <w:szCs w:val="14"/>
        </w:rPr>
      </w:pPr>
    </w:p>
    <w:p w14:paraId="547C3E20" w14:textId="7D5E95FF" w:rsidR="00E66504" w:rsidRPr="004A5269" w:rsidRDefault="00E66504" w:rsidP="00141460">
      <w:pPr>
        <w:jc w:val="both"/>
        <w:rPr>
          <w:rFonts w:ascii="Arial" w:eastAsia="Times New Roman" w:hAnsi="Arial"/>
          <w:b/>
          <w:color w:val="000000" w:themeColor="text1"/>
          <w:sz w:val="14"/>
          <w:szCs w:val="14"/>
        </w:rPr>
      </w:pPr>
      <w:r w:rsidRPr="004A5269">
        <w:rPr>
          <w:rFonts w:ascii="Arial" w:eastAsia="Times New Roman" w:hAnsi="Arial"/>
          <w:b/>
          <w:color w:val="000000" w:themeColor="text1"/>
          <w:sz w:val="14"/>
          <w:szCs w:val="14"/>
        </w:rPr>
        <w:t>§ 1</w:t>
      </w:r>
      <w:r w:rsidR="008B5BB3" w:rsidRPr="004A5269">
        <w:rPr>
          <w:rFonts w:ascii="Arial" w:eastAsia="Times New Roman" w:hAnsi="Arial"/>
          <w:b/>
          <w:color w:val="000000" w:themeColor="text1"/>
          <w:sz w:val="14"/>
          <w:szCs w:val="14"/>
        </w:rPr>
        <w:t>1</w:t>
      </w:r>
      <w:r w:rsidRPr="004A5269">
        <w:rPr>
          <w:rFonts w:ascii="Arial" w:eastAsia="Times New Roman" w:hAnsi="Arial"/>
          <w:b/>
          <w:color w:val="000000" w:themeColor="text1"/>
          <w:sz w:val="14"/>
          <w:szCs w:val="14"/>
        </w:rPr>
        <w:t xml:space="preserve"> Schlussbestimmungen</w:t>
      </w:r>
    </w:p>
    <w:p w14:paraId="600C8111" w14:textId="77777777" w:rsidR="00E66504" w:rsidRPr="004A5269" w:rsidRDefault="00E66504" w:rsidP="00141460">
      <w:pPr>
        <w:jc w:val="both"/>
        <w:rPr>
          <w:rFonts w:ascii="Arial" w:eastAsia="Times New Roman" w:hAnsi="Arial"/>
          <w:b/>
          <w:color w:val="000000" w:themeColor="text1"/>
          <w:sz w:val="14"/>
          <w:szCs w:val="14"/>
        </w:rPr>
      </w:pPr>
    </w:p>
    <w:p w14:paraId="22B10056" w14:textId="297505FC" w:rsidR="00226B61" w:rsidRPr="004A5269" w:rsidRDefault="00E66504" w:rsidP="00141460">
      <w:pPr>
        <w:ind w:left="426"/>
        <w:jc w:val="both"/>
        <w:rPr>
          <w:rFonts w:ascii="Arial" w:eastAsia="Times New Roman" w:hAnsi="Arial"/>
          <w:color w:val="000000" w:themeColor="text1"/>
          <w:sz w:val="14"/>
          <w:szCs w:val="14"/>
        </w:rPr>
      </w:pPr>
      <w:r w:rsidRPr="004A5269">
        <w:rPr>
          <w:rFonts w:ascii="Arial" w:eastAsia="Times New Roman" w:hAnsi="Arial"/>
          <w:color w:val="000000" w:themeColor="text1"/>
          <w:sz w:val="14"/>
          <w:szCs w:val="14"/>
        </w:rPr>
        <w:t>Sollten einzelne Bestimmungen dieses Vertrages unwirksam oder nichtig sein oder werden, so berührt dies die Gültigkeit der übrigen Bestimmungen dieses Vertrages nicht. Die Parteien verpflichten sich, unwirksame oder nichtige Bestimmungen durch neue Bestimmungen zu ersetzen, die dem in den unwirksamen oder nichtigen Bestimmungen enthaltenen wirtschaftlichen Regelungsgehalt in rechtlich zulässiger Weise gerecht werden. Entsprechendes gilt, wenn sich in dem Vertrag eine Lücke herausstellen sollte. Zur Ausfüllung der Lücke verpflichten sich die Parteien auf die Etablierung angemessener Regelungen in diesem Vertrag hinzuwirken, die dem am nächsten kommen, was die Vertragsschließenden nach dem Sinn und Zweck dieses Vertrages bestimmt hätten, wenn der Punkt von ihnen bedacht worden wäre.</w:t>
      </w:r>
    </w:p>
    <w:p w14:paraId="2108B0DB" w14:textId="77777777" w:rsidR="00226B61" w:rsidRPr="004A5269" w:rsidRDefault="00226B61" w:rsidP="00141460">
      <w:pPr>
        <w:jc w:val="both"/>
        <w:rPr>
          <w:rFonts w:ascii="Arial" w:eastAsia="Times New Roman" w:hAnsi="Arial"/>
          <w:b/>
          <w:color w:val="000000" w:themeColor="text1"/>
          <w:sz w:val="14"/>
          <w:szCs w:val="14"/>
        </w:rPr>
      </w:pPr>
    </w:p>
    <w:p w14:paraId="6575763B" w14:textId="77777777" w:rsidR="00226B61" w:rsidRPr="004A5269" w:rsidRDefault="00226B61" w:rsidP="00141460">
      <w:pPr>
        <w:spacing w:line="54" w:lineRule="exact"/>
        <w:jc w:val="both"/>
        <w:rPr>
          <w:rFonts w:ascii="Arial" w:eastAsia="Arial" w:hAnsi="Arial"/>
          <w:color w:val="000000" w:themeColor="text1"/>
          <w:sz w:val="14"/>
          <w:szCs w:val="14"/>
        </w:rPr>
      </w:pPr>
    </w:p>
    <w:p w14:paraId="2CA95A47" w14:textId="77777777" w:rsidR="00E66504" w:rsidRPr="004A5269" w:rsidRDefault="00E66504" w:rsidP="00141460">
      <w:pPr>
        <w:tabs>
          <w:tab w:val="left" w:pos="392"/>
        </w:tabs>
        <w:spacing w:line="327" w:lineRule="auto"/>
        <w:ind w:right="320"/>
        <w:jc w:val="both"/>
        <w:rPr>
          <w:rFonts w:ascii="Arial" w:eastAsia="Arial" w:hAnsi="Arial"/>
          <w:color w:val="000000" w:themeColor="text1"/>
          <w:sz w:val="14"/>
          <w:szCs w:val="14"/>
        </w:rPr>
      </w:pPr>
    </w:p>
    <w:p w14:paraId="2576E1D9" w14:textId="77777777" w:rsidR="00141460" w:rsidRPr="004A5269" w:rsidRDefault="00141460" w:rsidP="00226B61">
      <w:pPr>
        <w:tabs>
          <w:tab w:val="left" w:pos="392"/>
        </w:tabs>
        <w:spacing w:line="327" w:lineRule="auto"/>
        <w:ind w:right="320"/>
        <w:rPr>
          <w:rFonts w:ascii="Arial" w:eastAsia="Arial" w:hAnsi="Arial"/>
          <w:color w:val="000000" w:themeColor="text1"/>
          <w:sz w:val="14"/>
          <w:szCs w:val="14"/>
        </w:rPr>
      </w:pPr>
    </w:p>
    <w:p w14:paraId="416305AD" w14:textId="77777777" w:rsidR="00141460" w:rsidRPr="004A5269" w:rsidRDefault="00141460" w:rsidP="00226B61">
      <w:pPr>
        <w:tabs>
          <w:tab w:val="left" w:pos="392"/>
        </w:tabs>
        <w:spacing w:line="327" w:lineRule="auto"/>
        <w:ind w:right="320"/>
        <w:rPr>
          <w:rFonts w:ascii="Arial" w:eastAsia="Arial" w:hAnsi="Arial"/>
          <w:color w:val="000000" w:themeColor="text1"/>
          <w:sz w:val="14"/>
          <w:szCs w:val="14"/>
        </w:rPr>
      </w:pPr>
    </w:p>
    <w:p w14:paraId="2C179006" w14:textId="5CC309FD" w:rsidR="00226B61" w:rsidRPr="004A5269" w:rsidRDefault="00226B61" w:rsidP="00226B61">
      <w:pPr>
        <w:tabs>
          <w:tab w:val="left" w:pos="392"/>
        </w:tabs>
        <w:spacing w:line="327" w:lineRule="auto"/>
        <w:ind w:right="320"/>
        <w:rPr>
          <w:rFonts w:ascii="Arial" w:eastAsia="Arial" w:hAnsi="Arial"/>
          <w:color w:val="000000" w:themeColor="text1"/>
          <w:sz w:val="14"/>
          <w:szCs w:val="14"/>
        </w:rPr>
      </w:pPr>
      <w:r w:rsidRPr="004A5269">
        <w:rPr>
          <w:rFonts w:ascii="Arial" w:eastAsia="Arial" w:hAnsi="Arial"/>
          <w:color w:val="000000" w:themeColor="text1"/>
          <w:sz w:val="14"/>
          <w:szCs w:val="14"/>
        </w:rPr>
        <w:t>Stand der Allgemeinen Geschäf</w:t>
      </w:r>
      <w:r w:rsidR="00772AC4" w:rsidRPr="004A5269">
        <w:rPr>
          <w:rFonts w:ascii="Arial" w:eastAsia="Arial" w:hAnsi="Arial"/>
          <w:color w:val="000000" w:themeColor="text1"/>
          <w:sz w:val="14"/>
          <w:szCs w:val="14"/>
        </w:rPr>
        <w:t xml:space="preserve">tsbedingungen </w:t>
      </w:r>
      <w:r w:rsidR="008B5BB3" w:rsidRPr="004A5269">
        <w:rPr>
          <w:rFonts w:ascii="Arial" w:eastAsia="Arial" w:hAnsi="Arial"/>
          <w:color w:val="000000" w:themeColor="text1"/>
          <w:sz w:val="14"/>
          <w:szCs w:val="14"/>
        </w:rPr>
        <w:t xml:space="preserve">Profit Planet </w:t>
      </w:r>
      <w:r w:rsidR="00772AC4" w:rsidRPr="004A5269">
        <w:rPr>
          <w:rFonts w:ascii="Arial" w:eastAsia="Arial" w:hAnsi="Arial"/>
          <w:color w:val="000000" w:themeColor="text1"/>
          <w:sz w:val="14"/>
          <w:szCs w:val="14"/>
        </w:rPr>
        <w:t xml:space="preserve">Kaffee-Service: </w:t>
      </w:r>
      <w:r w:rsidR="00CC735F" w:rsidRPr="004A5269">
        <w:rPr>
          <w:rFonts w:ascii="Arial" w:eastAsia="Arial" w:hAnsi="Arial"/>
          <w:color w:val="000000" w:themeColor="text1"/>
          <w:sz w:val="14"/>
          <w:szCs w:val="14"/>
        </w:rPr>
        <w:t>01</w:t>
      </w:r>
      <w:r w:rsidR="00772AC4" w:rsidRPr="004A5269">
        <w:rPr>
          <w:rFonts w:ascii="Arial" w:eastAsia="Arial" w:hAnsi="Arial"/>
          <w:color w:val="000000" w:themeColor="text1"/>
          <w:sz w:val="14"/>
          <w:szCs w:val="14"/>
        </w:rPr>
        <w:t>.</w:t>
      </w:r>
      <w:r w:rsidR="00B974E1" w:rsidRPr="004A5269">
        <w:rPr>
          <w:rFonts w:ascii="Arial" w:eastAsia="Arial" w:hAnsi="Arial"/>
          <w:color w:val="000000" w:themeColor="text1"/>
          <w:sz w:val="14"/>
          <w:szCs w:val="14"/>
        </w:rPr>
        <w:t>08.2025</w:t>
      </w:r>
    </w:p>
    <w:p w14:paraId="2E5BC899" w14:textId="77777777" w:rsidR="00226B61" w:rsidRPr="004A5269" w:rsidRDefault="00226B61" w:rsidP="00226B61">
      <w:pPr>
        <w:spacing w:line="257" w:lineRule="exact"/>
        <w:rPr>
          <w:rFonts w:ascii="Times New Roman" w:eastAsia="Times New Roman" w:hAnsi="Times New Roman"/>
          <w:color w:val="000000" w:themeColor="text1"/>
        </w:rPr>
      </w:pPr>
    </w:p>
    <w:tbl>
      <w:tblPr>
        <w:tblW w:w="0" w:type="auto"/>
        <w:tblInd w:w="4" w:type="dxa"/>
        <w:tblLayout w:type="fixed"/>
        <w:tblCellMar>
          <w:left w:w="0" w:type="dxa"/>
          <w:right w:w="0" w:type="dxa"/>
        </w:tblCellMar>
        <w:tblLook w:val="0000" w:firstRow="0" w:lastRow="0" w:firstColumn="0" w:lastColumn="0" w:noHBand="0" w:noVBand="0"/>
      </w:tblPr>
      <w:tblGrid>
        <w:gridCol w:w="620"/>
      </w:tblGrid>
      <w:tr w:rsidR="00943162" w:rsidRPr="004A5269" w14:paraId="5AD73A35" w14:textId="77777777" w:rsidTr="006D2DA5">
        <w:trPr>
          <w:trHeight w:val="137"/>
        </w:trPr>
        <w:tc>
          <w:tcPr>
            <w:tcW w:w="620" w:type="dxa"/>
            <w:vAlign w:val="bottom"/>
          </w:tcPr>
          <w:p w14:paraId="1333C9B2" w14:textId="77777777" w:rsidR="00943162" w:rsidRPr="004A5269" w:rsidRDefault="00943162" w:rsidP="00226B61">
            <w:pPr>
              <w:spacing w:line="0" w:lineRule="atLeast"/>
              <w:rPr>
                <w:rFonts w:ascii="Times New Roman" w:eastAsia="Times New Roman" w:hAnsi="Times New Roman"/>
                <w:color w:val="000000" w:themeColor="text1"/>
                <w:sz w:val="11"/>
              </w:rPr>
            </w:pPr>
          </w:p>
        </w:tc>
      </w:tr>
    </w:tbl>
    <w:p w14:paraId="10A1F88D" w14:textId="0A69E7C3" w:rsidR="00226B61" w:rsidRPr="004A5269" w:rsidRDefault="00226B61" w:rsidP="00E5441E">
      <w:pPr>
        <w:spacing w:line="0" w:lineRule="atLeast"/>
        <w:rPr>
          <w:rFonts w:ascii="Arial" w:eastAsia="Arial" w:hAnsi="Arial"/>
          <w:color w:val="000000" w:themeColor="text1"/>
          <w:sz w:val="18"/>
        </w:rPr>
      </w:pPr>
    </w:p>
    <w:p w14:paraId="2EA095DC" w14:textId="50E6E65A" w:rsidR="008B5BB3" w:rsidRPr="004A5269" w:rsidRDefault="008B5BB3">
      <w:pPr>
        <w:spacing w:after="160" w:line="259" w:lineRule="auto"/>
        <w:rPr>
          <w:rStyle w:val="fontstyle01"/>
          <w:rFonts w:ascii="Arial" w:hAnsi="Arial"/>
          <w:color w:val="000000" w:themeColor="text1"/>
        </w:rPr>
      </w:pPr>
      <w:bookmarkStart w:id="5" w:name="page4"/>
      <w:bookmarkEnd w:id="1"/>
      <w:bookmarkEnd w:id="5"/>
      <w:r w:rsidRPr="004A5269">
        <w:rPr>
          <w:rStyle w:val="fontstyle01"/>
          <w:rFonts w:ascii="Arial" w:hAnsi="Arial"/>
          <w:color w:val="000000" w:themeColor="text1"/>
        </w:rPr>
        <w:br w:type="page"/>
      </w:r>
    </w:p>
    <w:p w14:paraId="242B9BEA" w14:textId="77777777" w:rsidR="008B5BB3" w:rsidRPr="004A5269" w:rsidRDefault="008B5BB3" w:rsidP="008B5BB3">
      <w:pPr>
        <w:pStyle w:val="FirstParagraph"/>
        <w:rPr>
          <w:rFonts w:ascii="Arial" w:hAnsi="Arial" w:cs="Arial"/>
          <w:i/>
          <w:iCs/>
          <w:color w:val="000000" w:themeColor="text1"/>
          <w:sz w:val="14"/>
          <w:szCs w:val="14"/>
        </w:rPr>
      </w:pPr>
      <w:r w:rsidRPr="004A5269">
        <w:rPr>
          <w:rFonts w:ascii="Arial" w:hAnsi="Arial" w:cs="Arial"/>
          <w:b/>
          <w:bCs/>
          <w:color w:val="000000" w:themeColor="text1"/>
          <w:sz w:val="14"/>
          <w:szCs w:val="14"/>
        </w:rPr>
        <w:lastRenderedPageBreak/>
        <w:t>Informationen für Verbraucher über das Rücktrittsrecht (Widerrufsrecht)</w:t>
      </w:r>
      <w:r w:rsidRPr="004A5269">
        <w:rPr>
          <w:rFonts w:ascii="Arial" w:hAnsi="Arial" w:cs="Arial"/>
          <w:color w:val="000000" w:themeColor="text1"/>
          <w:sz w:val="14"/>
          <w:szCs w:val="14"/>
        </w:rPr>
        <w:br/>
      </w:r>
    </w:p>
    <w:p w14:paraId="38091F8C" w14:textId="77777777" w:rsidR="008B5BB3" w:rsidRPr="004A5269" w:rsidRDefault="008B5BB3" w:rsidP="008B5BB3">
      <w:pPr>
        <w:pStyle w:val="FirstParagraph"/>
        <w:rPr>
          <w:rFonts w:ascii="Arial" w:hAnsi="Arial" w:cs="Arial"/>
          <w:color w:val="000000" w:themeColor="text1"/>
          <w:sz w:val="14"/>
          <w:szCs w:val="14"/>
        </w:rPr>
      </w:pPr>
      <w:r w:rsidRPr="004A5269">
        <w:rPr>
          <w:rFonts w:ascii="Arial" w:hAnsi="Arial" w:cs="Arial"/>
          <w:i/>
          <w:iCs/>
          <w:color w:val="000000" w:themeColor="text1"/>
          <w:sz w:val="14"/>
          <w:szCs w:val="14"/>
        </w:rPr>
        <w:t>Widerrufsrecht:</w:t>
      </w:r>
      <w:r w:rsidRPr="004A5269">
        <w:rPr>
          <w:rFonts w:ascii="Arial" w:hAnsi="Arial" w:cs="Arial"/>
          <w:color w:val="000000" w:themeColor="text1"/>
          <w:sz w:val="14"/>
          <w:szCs w:val="14"/>
        </w:rPr>
        <w:t xml:space="preserve"> Sie haben das Recht, binnen vierzehn Tagen ohne Angabe von Gründen diesen Vertrag zu widerrufen. Die Widerrufsfrist beträgt vierzehn Tage ab dem Tag, an dem Sie (oder ein von Ihnen benannter Dritter, der nicht der Beförderer ist) die erste Ware im Rahmen dieses Vertrages in Besitz genommen haben. Bei einem Vertrag über Dienstleistungen (z.B. Miete einer Kaffeemaschine) beginnt die Widerrufsfrist mit dem Tag des Vertragsabschlusses.</w:t>
      </w:r>
    </w:p>
    <w:p w14:paraId="510C18E6" w14:textId="30D75165" w:rsidR="008B5BB3" w:rsidRPr="004A5269" w:rsidRDefault="008B5BB3" w:rsidP="008B5BB3">
      <w:pPr>
        <w:pStyle w:val="Textkrper"/>
        <w:rPr>
          <w:rFonts w:ascii="Arial" w:hAnsi="Arial" w:cs="Arial"/>
          <w:color w:val="000000" w:themeColor="text1"/>
          <w:sz w:val="14"/>
          <w:szCs w:val="14"/>
        </w:rPr>
      </w:pPr>
      <w:r w:rsidRPr="004A5269">
        <w:rPr>
          <w:rFonts w:ascii="Arial" w:hAnsi="Arial" w:cs="Arial"/>
          <w:color w:val="000000" w:themeColor="text1"/>
          <w:sz w:val="14"/>
          <w:szCs w:val="14"/>
        </w:rPr>
        <w:t xml:space="preserve">Um Ihr Widerrufsrecht auszuüben, müssen Sie uns (Profit Planet GmbH, </w:t>
      </w:r>
      <w:r w:rsidR="00BA554E">
        <w:rPr>
          <w:rFonts w:ascii="Arial" w:hAnsi="Arial" w:cs="Arial"/>
          <w:color w:val="000000" w:themeColor="text1"/>
          <w:sz w:val="14"/>
          <w:szCs w:val="14"/>
        </w:rPr>
        <w:t>Kärntner Straße 227</w:t>
      </w:r>
      <w:r w:rsidRPr="004A5269">
        <w:rPr>
          <w:rFonts w:ascii="Arial" w:hAnsi="Arial" w:cs="Arial"/>
          <w:color w:val="000000" w:themeColor="text1"/>
          <w:sz w:val="14"/>
          <w:szCs w:val="14"/>
        </w:rPr>
        <w:t>, 80</w:t>
      </w:r>
      <w:r w:rsidR="00BA554E">
        <w:rPr>
          <w:rFonts w:ascii="Arial" w:hAnsi="Arial" w:cs="Arial"/>
          <w:color w:val="000000" w:themeColor="text1"/>
          <w:sz w:val="14"/>
          <w:szCs w:val="14"/>
        </w:rPr>
        <w:t>53</w:t>
      </w:r>
      <w:r w:rsidRPr="004A5269">
        <w:rPr>
          <w:rFonts w:ascii="Arial" w:hAnsi="Arial" w:cs="Arial"/>
          <w:color w:val="000000" w:themeColor="text1"/>
          <w:sz w:val="14"/>
          <w:szCs w:val="14"/>
        </w:rPr>
        <w:t xml:space="preserve"> Graz, E-Mail: office@profit-planet.com) mittels einer eindeutigen Erklärung (z.B. ein mit der Post versandter Brief oder E-Mail) über Ihren Entschluss, diesen Vertrag zu widerrufen, informieren. Sie können dafür das unten angefügte Muster-Widerrufsformular verwenden, das jedoch nicht vorgeschrieben ist. Zur Wahrung der Widerrufsfrist reicht es aus, dass Sie die Mitteilung über die Ausübung des Widerrufsrechts vor Ablauf der Widerrufsfrist absenden.</w:t>
      </w:r>
    </w:p>
    <w:p w14:paraId="5823FDA1" w14:textId="7F9333F9" w:rsidR="008B5BB3" w:rsidRPr="004A5269" w:rsidRDefault="008B5BB3" w:rsidP="008B5BB3">
      <w:pPr>
        <w:pStyle w:val="Textkrper"/>
        <w:rPr>
          <w:rFonts w:ascii="Arial" w:hAnsi="Arial" w:cs="Arial"/>
          <w:color w:val="000000" w:themeColor="text1"/>
          <w:sz w:val="14"/>
          <w:szCs w:val="14"/>
        </w:rPr>
      </w:pPr>
      <w:r w:rsidRPr="004A5269">
        <w:rPr>
          <w:rFonts w:ascii="Arial" w:hAnsi="Arial" w:cs="Arial"/>
          <w:i/>
          <w:iCs/>
          <w:color w:val="000000" w:themeColor="text1"/>
          <w:sz w:val="14"/>
          <w:szCs w:val="14"/>
        </w:rPr>
        <w:t>Folgen des Widerrufs:</w:t>
      </w:r>
      <w:r w:rsidRPr="004A5269">
        <w:rPr>
          <w:rFonts w:ascii="Arial" w:hAnsi="Arial" w:cs="Arial"/>
          <w:color w:val="000000" w:themeColor="text1"/>
          <w:sz w:val="14"/>
          <w:szCs w:val="14"/>
        </w:rPr>
        <w:t xml:space="preserve"> Wenn Sie diesen Vertrag widerrufen, haben wir Ihnen alle Zahlungen, die wir von Ihnen erhalten haben – einschließlich etwaiger Lieferkosten (mit Ausnahme jener zusätzlichen Kosten, die sich daraus ergeben, dass Sie eine andere Art </w:t>
      </w:r>
      <w:r w:rsidR="00895E4A" w:rsidRPr="004A5269">
        <w:rPr>
          <w:rFonts w:ascii="Arial" w:hAnsi="Arial" w:cs="Arial"/>
          <w:color w:val="000000" w:themeColor="text1"/>
          <w:sz w:val="14"/>
          <w:szCs w:val="14"/>
        </w:rPr>
        <w:t>der Lieferung,</w:t>
      </w:r>
      <w:r w:rsidRPr="004A5269">
        <w:rPr>
          <w:rFonts w:ascii="Arial" w:hAnsi="Arial" w:cs="Arial"/>
          <w:color w:val="000000" w:themeColor="text1"/>
          <w:sz w:val="14"/>
          <w:szCs w:val="14"/>
        </w:rPr>
        <w:t xml:space="preserve"> als die von uns angebotene günstigste Standardlieferung gewählt haben) – unverzüglich und spätestens binnen vierzehn Tagen ab dem Tag zurückzuzahlen, an dem die Mitteilung über Ihren Widerruf bei uns eingegangen ist. Für diese Rückzahlung verwenden wir dasselbe Zahlungsmittel, das Sie bei der ursprünglichen Transaktion eingesetzt haben, es sei denn, mit Ihnen wurde ausdrücklich etwas anderes vereinbart. Ihnen werden wegen dieser Rückzahlung keine Entgelte berechnet.</w:t>
      </w:r>
    </w:p>
    <w:p w14:paraId="42C343C7" w14:textId="77777777" w:rsidR="008B5BB3" w:rsidRPr="004A5269" w:rsidRDefault="008B5BB3" w:rsidP="008B5BB3">
      <w:pPr>
        <w:pStyle w:val="Textkrper"/>
        <w:rPr>
          <w:rFonts w:ascii="Arial" w:hAnsi="Arial" w:cs="Arial"/>
          <w:color w:val="000000" w:themeColor="text1"/>
          <w:sz w:val="14"/>
          <w:szCs w:val="14"/>
        </w:rPr>
      </w:pPr>
    </w:p>
    <w:p w14:paraId="77C5EDAA" w14:textId="77777777" w:rsidR="008B5BB3" w:rsidRPr="004A5269" w:rsidRDefault="008B5BB3" w:rsidP="008B5BB3">
      <w:pPr>
        <w:pStyle w:val="Textkrper"/>
        <w:rPr>
          <w:rFonts w:ascii="Arial" w:hAnsi="Arial" w:cs="Arial"/>
          <w:color w:val="000000" w:themeColor="text1"/>
          <w:sz w:val="14"/>
          <w:szCs w:val="14"/>
        </w:rPr>
      </w:pPr>
      <w:r w:rsidRPr="004A5269">
        <w:rPr>
          <w:rFonts w:ascii="Arial" w:hAnsi="Arial" w:cs="Arial"/>
          <w:color w:val="000000" w:themeColor="text1"/>
          <w:sz w:val="14"/>
          <w:szCs w:val="14"/>
        </w:rPr>
        <w:t>Handelt es sich bei dem widerrufenen Vertrag um einen Kaufvertrag über Waren, können wir die Rückzahlung verweigern, bis wir die Waren wieder zurückerhalten haben oder Sie den Nachweis erbracht haben, dass Sie die Waren abgesandt haben – je nachdem, welcher Zeitpunkt früher eintritt. Sie haben die Waren in diesem Fall unverzüglich und in jedem Fall spätestens binnen vierzehn Tagen ab dem Tag, an dem Sie uns über den Widerruf dieses Vertrags unterrichten, an uns zurückzusenden oder zu übergeben. Die Frist ist gewahrt, wenn Sie die Waren vor Ablauf der Frist von vierzehn Tagen absenden. Sie tragen die unmittelbaren Kosten der Rücksendung der Waren.</w:t>
      </w:r>
    </w:p>
    <w:p w14:paraId="0903651D" w14:textId="77777777" w:rsidR="008B5BB3" w:rsidRPr="004A5269" w:rsidRDefault="008B5BB3" w:rsidP="008B5BB3">
      <w:pPr>
        <w:pStyle w:val="Textkrper"/>
        <w:rPr>
          <w:rFonts w:ascii="Arial" w:hAnsi="Arial" w:cs="Arial"/>
          <w:color w:val="000000" w:themeColor="text1"/>
          <w:sz w:val="14"/>
          <w:szCs w:val="14"/>
        </w:rPr>
      </w:pPr>
    </w:p>
    <w:p w14:paraId="7F3B8D56" w14:textId="4493323D" w:rsidR="008B5BB3" w:rsidRPr="004A5269" w:rsidRDefault="008B5BB3" w:rsidP="008B5BB3">
      <w:pPr>
        <w:pStyle w:val="Textkrper"/>
        <w:rPr>
          <w:rFonts w:ascii="Arial" w:hAnsi="Arial" w:cs="Arial"/>
          <w:color w:val="000000" w:themeColor="text1"/>
          <w:sz w:val="14"/>
          <w:szCs w:val="14"/>
        </w:rPr>
      </w:pPr>
      <w:r w:rsidRPr="004A5269">
        <w:rPr>
          <w:rFonts w:ascii="Arial" w:hAnsi="Arial" w:cs="Arial"/>
          <w:color w:val="000000" w:themeColor="text1"/>
          <w:sz w:val="14"/>
          <w:szCs w:val="14"/>
        </w:rPr>
        <w:t>Sie müssen für einen etwaigen Wertverlust der Waren nur aufkommen, wenn dieser Wertverlust auf einen zur Prüfung der Beschaffenheit, Eigenschaften und Funktionsweise der Waren nicht notwendigen Umgang mit ihnen zurückzuführen ist.</w:t>
      </w:r>
    </w:p>
    <w:p w14:paraId="67BAD3D7" w14:textId="77777777" w:rsidR="008B5BB3" w:rsidRPr="004A5269" w:rsidRDefault="008B5BB3" w:rsidP="008B5BB3">
      <w:pPr>
        <w:pStyle w:val="Textkrper"/>
        <w:rPr>
          <w:rFonts w:ascii="Arial" w:hAnsi="Arial" w:cs="Arial"/>
          <w:color w:val="000000" w:themeColor="text1"/>
          <w:sz w:val="14"/>
          <w:szCs w:val="14"/>
        </w:rPr>
      </w:pPr>
    </w:p>
    <w:p w14:paraId="2AAA22BD" w14:textId="44716295" w:rsidR="008B5BB3" w:rsidRPr="004A5269" w:rsidRDefault="008B5BB3" w:rsidP="008B5BB3">
      <w:pPr>
        <w:pStyle w:val="Textkrper"/>
        <w:rPr>
          <w:rFonts w:ascii="Arial" w:hAnsi="Arial" w:cs="Arial"/>
          <w:color w:val="000000" w:themeColor="text1"/>
          <w:sz w:val="14"/>
          <w:szCs w:val="14"/>
        </w:rPr>
      </w:pPr>
      <w:r w:rsidRPr="004A5269">
        <w:rPr>
          <w:rFonts w:ascii="Arial" w:hAnsi="Arial" w:cs="Arial"/>
          <w:color w:val="000000" w:themeColor="text1"/>
          <w:sz w:val="14"/>
          <w:szCs w:val="14"/>
        </w:rPr>
        <w:t xml:space="preserve">Haben Sie verlangt, dass eine Dienstleistung (oder die regelmäßige Lieferung von Waren) während der Widerrufsfrist beginnen soll, so haben Sie uns einen angemessenen Betrag zu zahlen, der dem </w:t>
      </w:r>
      <w:r w:rsidR="00895E4A" w:rsidRPr="004A5269">
        <w:rPr>
          <w:rFonts w:ascii="Arial" w:hAnsi="Arial" w:cs="Arial"/>
          <w:color w:val="000000" w:themeColor="text1"/>
          <w:sz w:val="14"/>
          <w:szCs w:val="14"/>
        </w:rPr>
        <w:t>Anteil,</w:t>
      </w:r>
      <w:r w:rsidRPr="004A5269">
        <w:rPr>
          <w:rFonts w:ascii="Arial" w:hAnsi="Arial" w:cs="Arial"/>
          <w:color w:val="000000" w:themeColor="text1"/>
          <w:sz w:val="14"/>
          <w:szCs w:val="14"/>
        </w:rPr>
        <w:t xml:space="preserve"> der bis zu dem Zeitpunkt der Widerrufsausübung bereits erbrachten Leistungen im Vergleich zum Gesamtumfang der im Vertrag vorgesehenen Leistungen entspricht.</w:t>
      </w:r>
    </w:p>
    <w:p w14:paraId="5C03884C" w14:textId="77777777" w:rsidR="008B5BB3" w:rsidRPr="004A5269" w:rsidRDefault="008B5BB3" w:rsidP="008B5BB3">
      <w:pPr>
        <w:pStyle w:val="Textkrper"/>
        <w:rPr>
          <w:rFonts w:ascii="Arial" w:hAnsi="Arial" w:cs="Arial"/>
          <w:b/>
          <w:bCs/>
          <w:color w:val="000000" w:themeColor="text1"/>
          <w:sz w:val="14"/>
          <w:szCs w:val="14"/>
        </w:rPr>
      </w:pPr>
    </w:p>
    <w:p w14:paraId="2F9EDC2E" w14:textId="77777777" w:rsidR="008B5BB3" w:rsidRPr="004A5269" w:rsidRDefault="008B5BB3" w:rsidP="008B5BB3">
      <w:pPr>
        <w:pStyle w:val="Textkrper"/>
        <w:rPr>
          <w:rFonts w:ascii="Arial" w:hAnsi="Arial" w:cs="Arial"/>
          <w:b/>
          <w:bCs/>
          <w:color w:val="000000" w:themeColor="text1"/>
          <w:sz w:val="14"/>
          <w:szCs w:val="14"/>
        </w:rPr>
      </w:pPr>
    </w:p>
    <w:p w14:paraId="0C21C7EE" w14:textId="6B9DA51B" w:rsidR="008B5BB3" w:rsidRPr="004A5269" w:rsidRDefault="00000000" w:rsidP="008B5BB3">
      <w:pPr>
        <w:pStyle w:val="Textkrper"/>
        <w:rPr>
          <w:rFonts w:ascii="Arial" w:hAnsi="Arial" w:cs="Arial"/>
          <w:b/>
          <w:bCs/>
          <w:color w:val="000000" w:themeColor="text1"/>
          <w:sz w:val="14"/>
          <w:szCs w:val="14"/>
        </w:rPr>
      </w:pPr>
      <w:r>
        <w:rPr>
          <w:color w:val="000000" w:themeColor="text1"/>
        </w:rPr>
        <w:pict w14:anchorId="19BC65E4">
          <v:rect id="_x0000_i1025" style="width:0;height:1.5pt" o:hralign="center" o:hrstd="t" o:hr="t"/>
        </w:pict>
      </w:r>
    </w:p>
    <w:p w14:paraId="17C49F17" w14:textId="77777777" w:rsidR="008B5BB3" w:rsidRPr="004A5269" w:rsidRDefault="008B5BB3" w:rsidP="008B5BB3">
      <w:pPr>
        <w:pStyle w:val="Textkrper"/>
        <w:rPr>
          <w:rFonts w:ascii="Arial" w:hAnsi="Arial" w:cs="Arial"/>
          <w:b/>
          <w:bCs/>
          <w:color w:val="000000" w:themeColor="text1"/>
          <w:sz w:val="14"/>
          <w:szCs w:val="14"/>
        </w:rPr>
      </w:pPr>
    </w:p>
    <w:p w14:paraId="482C91FC" w14:textId="77777777" w:rsidR="008B5BB3" w:rsidRPr="004A5269" w:rsidRDefault="008B5BB3" w:rsidP="008B5BB3">
      <w:pPr>
        <w:pStyle w:val="Textkrper"/>
        <w:rPr>
          <w:rFonts w:ascii="Arial" w:hAnsi="Arial" w:cs="Arial"/>
          <w:b/>
          <w:bCs/>
          <w:color w:val="000000" w:themeColor="text1"/>
          <w:sz w:val="14"/>
          <w:szCs w:val="14"/>
        </w:rPr>
      </w:pPr>
    </w:p>
    <w:p w14:paraId="0E90AB12" w14:textId="23BD48CE" w:rsidR="008B5BB3" w:rsidRPr="004A5269" w:rsidRDefault="008B5BB3" w:rsidP="008B5BB3">
      <w:pPr>
        <w:pStyle w:val="Textkrper"/>
        <w:rPr>
          <w:rFonts w:ascii="Arial" w:hAnsi="Arial" w:cs="Arial"/>
          <w:color w:val="000000" w:themeColor="text1"/>
          <w:sz w:val="14"/>
          <w:szCs w:val="14"/>
        </w:rPr>
      </w:pPr>
      <w:r w:rsidRPr="004A5269">
        <w:rPr>
          <w:rFonts w:ascii="Arial" w:hAnsi="Arial" w:cs="Arial"/>
          <w:b/>
          <w:bCs/>
          <w:color w:val="000000" w:themeColor="text1"/>
          <w:sz w:val="14"/>
          <w:szCs w:val="14"/>
        </w:rPr>
        <w:t>Muster-Widerrufsformular</w:t>
      </w:r>
      <w:r w:rsidRPr="004A5269">
        <w:rPr>
          <w:rFonts w:ascii="Arial" w:hAnsi="Arial" w:cs="Arial"/>
          <w:color w:val="000000" w:themeColor="text1"/>
          <w:sz w:val="14"/>
          <w:szCs w:val="14"/>
        </w:rPr>
        <w:br/>
      </w:r>
    </w:p>
    <w:p w14:paraId="5EFF94C0" w14:textId="77777777" w:rsidR="008B5BB3" w:rsidRPr="004A5269" w:rsidRDefault="008B5BB3" w:rsidP="008B5BB3">
      <w:pPr>
        <w:pStyle w:val="Textkrper"/>
        <w:rPr>
          <w:rFonts w:ascii="Arial" w:hAnsi="Arial" w:cs="Arial"/>
          <w:color w:val="000000" w:themeColor="text1"/>
          <w:sz w:val="14"/>
          <w:szCs w:val="14"/>
        </w:rPr>
      </w:pPr>
      <w:r w:rsidRPr="004A5269">
        <w:rPr>
          <w:rFonts w:ascii="Arial" w:hAnsi="Arial" w:cs="Arial"/>
          <w:color w:val="000000" w:themeColor="text1"/>
          <w:sz w:val="14"/>
          <w:szCs w:val="14"/>
        </w:rPr>
        <w:t>(Wenn Sie den Vertrag widerrufen wollen, können Sie dieses Formular ausfüllen und an uns zurücksenden.)</w:t>
      </w:r>
    </w:p>
    <w:p w14:paraId="0DFA60F8" w14:textId="77777777" w:rsidR="008B5BB3" w:rsidRPr="004A5269" w:rsidRDefault="008B5BB3" w:rsidP="008B5BB3">
      <w:pPr>
        <w:pStyle w:val="Textkrper"/>
        <w:rPr>
          <w:rFonts w:ascii="Arial" w:hAnsi="Arial" w:cs="Arial"/>
          <w:color w:val="000000" w:themeColor="text1"/>
          <w:sz w:val="14"/>
          <w:szCs w:val="14"/>
        </w:rPr>
      </w:pPr>
    </w:p>
    <w:p w14:paraId="6882FAE3" w14:textId="2BBB88BC" w:rsidR="008B5BB3" w:rsidRPr="004A5269" w:rsidRDefault="008B5BB3" w:rsidP="008B5BB3">
      <w:pPr>
        <w:pStyle w:val="Textkrper"/>
        <w:rPr>
          <w:rFonts w:ascii="Arial" w:hAnsi="Arial" w:cs="Arial"/>
          <w:color w:val="000000" w:themeColor="text1"/>
          <w:sz w:val="14"/>
          <w:szCs w:val="14"/>
        </w:rPr>
      </w:pPr>
      <w:r w:rsidRPr="004A5269">
        <w:rPr>
          <w:rFonts w:ascii="Arial" w:hAnsi="Arial" w:cs="Arial"/>
          <w:color w:val="000000" w:themeColor="text1"/>
          <w:sz w:val="14"/>
          <w:szCs w:val="14"/>
        </w:rPr>
        <w:t xml:space="preserve">– An Profit Planet GmbH, </w:t>
      </w:r>
      <w:r w:rsidR="00BA554E">
        <w:rPr>
          <w:rFonts w:ascii="Arial" w:hAnsi="Arial" w:cs="Arial"/>
          <w:color w:val="000000" w:themeColor="text1"/>
          <w:sz w:val="14"/>
          <w:szCs w:val="14"/>
        </w:rPr>
        <w:t>Kärntner Straße 227</w:t>
      </w:r>
      <w:r w:rsidRPr="004A5269">
        <w:rPr>
          <w:rFonts w:ascii="Arial" w:hAnsi="Arial" w:cs="Arial"/>
          <w:color w:val="000000" w:themeColor="text1"/>
          <w:sz w:val="14"/>
          <w:szCs w:val="14"/>
        </w:rPr>
        <w:t>, 80</w:t>
      </w:r>
      <w:r w:rsidR="00BA554E">
        <w:rPr>
          <w:rFonts w:ascii="Arial" w:hAnsi="Arial" w:cs="Arial"/>
          <w:color w:val="000000" w:themeColor="text1"/>
          <w:sz w:val="14"/>
          <w:szCs w:val="14"/>
        </w:rPr>
        <w:t>53</w:t>
      </w:r>
      <w:r w:rsidRPr="004A5269">
        <w:rPr>
          <w:rFonts w:ascii="Arial" w:hAnsi="Arial" w:cs="Arial"/>
          <w:color w:val="000000" w:themeColor="text1"/>
          <w:sz w:val="14"/>
          <w:szCs w:val="14"/>
        </w:rPr>
        <w:t xml:space="preserve"> Graz, E-Mail: </w:t>
      </w:r>
      <w:hyperlink r:id="rId8" w:history="1">
        <w:r w:rsidRPr="004A5269">
          <w:rPr>
            <w:rStyle w:val="Hyperlink"/>
            <w:rFonts w:ascii="Arial" w:hAnsi="Arial" w:cs="Arial"/>
            <w:color w:val="000000" w:themeColor="text1"/>
            <w:sz w:val="14"/>
            <w:szCs w:val="14"/>
          </w:rPr>
          <w:t>office@profit-planet.com</w:t>
        </w:r>
      </w:hyperlink>
      <w:r w:rsidRPr="004A5269">
        <w:rPr>
          <w:rFonts w:ascii="Arial" w:hAnsi="Arial" w:cs="Arial"/>
          <w:color w:val="000000" w:themeColor="text1"/>
          <w:sz w:val="14"/>
          <w:szCs w:val="14"/>
        </w:rPr>
        <w:t>:</w:t>
      </w:r>
    </w:p>
    <w:p w14:paraId="3FA54090" w14:textId="77777777" w:rsidR="008B5BB3" w:rsidRPr="004A5269" w:rsidRDefault="008B5BB3" w:rsidP="008B5BB3">
      <w:pPr>
        <w:pStyle w:val="Textkrper"/>
        <w:rPr>
          <w:rFonts w:ascii="Arial" w:hAnsi="Arial" w:cs="Arial"/>
          <w:color w:val="000000" w:themeColor="text1"/>
          <w:sz w:val="14"/>
          <w:szCs w:val="14"/>
        </w:rPr>
      </w:pPr>
    </w:p>
    <w:p w14:paraId="4BD9807C" w14:textId="77777777" w:rsidR="008B5BB3" w:rsidRPr="004A5269" w:rsidRDefault="008B5BB3" w:rsidP="008B5BB3">
      <w:pPr>
        <w:pStyle w:val="Textkrper"/>
        <w:rPr>
          <w:rFonts w:ascii="Arial" w:hAnsi="Arial" w:cs="Arial"/>
          <w:b/>
          <w:bCs/>
          <w:color w:val="000000" w:themeColor="text1"/>
          <w:sz w:val="14"/>
          <w:szCs w:val="14"/>
        </w:rPr>
      </w:pPr>
      <w:r w:rsidRPr="004A5269">
        <w:rPr>
          <w:rFonts w:ascii="Arial" w:hAnsi="Arial" w:cs="Arial"/>
          <w:color w:val="000000" w:themeColor="text1"/>
          <w:sz w:val="14"/>
          <w:szCs w:val="14"/>
        </w:rPr>
        <w:t>– Hiermit widerrufe(n) ich/wir (</w:t>
      </w:r>
      <w:r w:rsidRPr="004A5269">
        <w:rPr>
          <w:rFonts w:ascii="Arial" w:hAnsi="Arial" w:cs="Arial"/>
          <w:b/>
          <w:bCs/>
          <w:color w:val="000000" w:themeColor="text1"/>
          <w:sz w:val="14"/>
          <w:szCs w:val="14"/>
        </w:rPr>
        <w:t>)</w:t>
      </w:r>
    </w:p>
    <w:p w14:paraId="44388959" w14:textId="77777777" w:rsidR="008B5BB3" w:rsidRPr="004A5269" w:rsidRDefault="008B5BB3" w:rsidP="008B5BB3">
      <w:pPr>
        <w:pStyle w:val="Textkrper"/>
        <w:rPr>
          <w:rFonts w:ascii="Arial" w:hAnsi="Arial" w:cs="Arial"/>
          <w:b/>
          <w:bCs/>
          <w:color w:val="000000" w:themeColor="text1"/>
          <w:sz w:val="14"/>
          <w:szCs w:val="14"/>
        </w:rPr>
      </w:pPr>
    </w:p>
    <w:p w14:paraId="57FBBF42" w14:textId="31962323" w:rsidR="008B5BB3" w:rsidRPr="004A5269" w:rsidRDefault="008B5BB3" w:rsidP="008B5BB3">
      <w:pPr>
        <w:pStyle w:val="Textkrper"/>
        <w:rPr>
          <w:rFonts w:ascii="Arial" w:hAnsi="Arial" w:cs="Arial"/>
          <w:color w:val="000000" w:themeColor="text1"/>
          <w:sz w:val="14"/>
          <w:szCs w:val="14"/>
        </w:rPr>
      </w:pPr>
      <w:r w:rsidRPr="004A5269">
        <w:rPr>
          <w:rFonts w:ascii="Arial" w:hAnsi="Arial" w:cs="Arial"/>
          <w:b/>
          <w:bCs/>
          <w:color w:val="000000" w:themeColor="text1"/>
          <w:sz w:val="14"/>
          <w:szCs w:val="14"/>
        </w:rPr>
        <w:t>den von mir/uns (</w:t>
      </w:r>
      <w:r w:rsidRPr="004A5269">
        <w:rPr>
          <w:rFonts w:ascii="Arial" w:hAnsi="Arial" w:cs="Arial"/>
          <w:color w:val="000000" w:themeColor="text1"/>
          <w:sz w:val="14"/>
          <w:szCs w:val="14"/>
        </w:rPr>
        <w:t>) abgeschlossenen Vertrag über den Kauf der folgenden Ware(n)/die Erbringung der folgenden Dienstleistung</w:t>
      </w:r>
    </w:p>
    <w:p w14:paraId="581F632C" w14:textId="77777777" w:rsidR="008B5BB3" w:rsidRPr="004A5269" w:rsidRDefault="008B5BB3" w:rsidP="008B5BB3">
      <w:pPr>
        <w:pStyle w:val="Textkrper"/>
        <w:rPr>
          <w:rFonts w:ascii="Arial" w:hAnsi="Arial" w:cs="Arial"/>
          <w:color w:val="000000" w:themeColor="text1"/>
          <w:sz w:val="14"/>
          <w:szCs w:val="14"/>
        </w:rPr>
      </w:pPr>
    </w:p>
    <w:p w14:paraId="0EB28D56" w14:textId="77777777" w:rsidR="008B5BB3" w:rsidRPr="004A5269" w:rsidRDefault="008B5BB3" w:rsidP="008B5BB3">
      <w:pPr>
        <w:pStyle w:val="Textkrper"/>
        <w:rPr>
          <w:rFonts w:ascii="Arial" w:hAnsi="Arial" w:cs="Arial"/>
          <w:color w:val="000000" w:themeColor="text1"/>
          <w:sz w:val="14"/>
          <w:szCs w:val="14"/>
        </w:rPr>
      </w:pPr>
    </w:p>
    <w:p w14:paraId="6FE52E73" w14:textId="472C6F31" w:rsidR="008B5BB3" w:rsidRPr="004A5269" w:rsidRDefault="008B5BB3" w:rsidP="008B5BB3">
      <w:pPr>
        <w:pStyle w:val="Textkrper"/>
        <w:rPr>
          <w:rFonts w:ascii="Arial" w:hAnsi="Arial" w:cs="Arial"/>
          <w:color w:val="000000" w:themeColor="text1"/>
          <w:sz w:val="14"/>
          <w:szCs w:val="14"/>
        </w:rPr>
      </w:pPr>
      <w:r w:rsidRPr="004A5269">
        <w:rPr>
          <w:rFonts w:ascii="Arial" w:hAnsi="Arial" w:cs="Arial"/>
          <w:color w:val="000000" w:themeColor="text1"/>
          <w:sz w:val="14"/>
          <w:szCs w:val="14"/>
        </w:rPr>
        <w:t>– Bestellt am (</w:t>
      </w:r>
      <w:r w:rsidRPr="004A5269">
        <w:rPr>
          <w:rFonts w:ascii="Arial" w:hAnsi="Arial" w:cs="Arial"/>
          <w:b/>
          <w:bCs/>
          <w:color w:val="000000" w:themeColor="text1"/>
          <w:sz w:val="14"/>
          <w:szCs w:val="14"/>
        </w:rPr>
        <w:t>) / erhalten am (</w:t>
      </w:r>
      <w:r w:rsidRPr="004A5269">
        <w:rPr>
          <w:rFonts w:ascii="Arial" w:hAnsi="Arial" w:cs="Arial"/>
          <w:color w:val="000000" w:themeColor="text1"/>
          <w:sz w:val="14"/>
          <w:szCs w:val="14"/>
        </w:rPr>
        <w:t>)</w:t>
      </w:r>
    </w:p>
    <w:p w14:paraId="4E2FC0F5" w14:textId="77777777" w:rsidR="008B5BB3" w:rsidRPr="004A5269" w:rsidRDefault="008B5BB3" w:rsidP="008B5BB3">
      <w:pPr>
        <w:pStyle w:val="Textkrper"/>
        <w:rPr>
          <w:rFonts w:ascii="Arial" w:hAnsi="Arial" w:cs="Arial"/>
          <w:color w:val="000000" w:themeColor="text1"/>
          <w:sz w:val="14"/>
          <w:szCs w:val="14"/>
        </w:rPr>
      </w:pPr>
    </w:p>
    <w:p w14:paraId="4633EC0F" w14:textId="190A4A67" w:rsidR="008B5BB3" w:rsidRPr="004A5269" w:rsidRDefault="008B5BB3" w:rsidP="008B5BB3">
      <w:pPr>
        <w:pStyle w:val="Textkrper"/>
        <w:rPr>
          <w:rFonts w:ascii="Arial" w:hAnsi="Arial" w:cs="Arial"/>
          <w:color w:val="000000" w:themeColor="text1"/>
          <w:sz w:val="14"/>
          <w:szCs w:val="14"/>
        </w:rPr>
      </w:pPr>
      <w:r w:rsidRPr="004A5269">
        <w:rPr>
          <w:rFonts w:ascii="Arial" w:hAnsi="Arial" w:cs="Arial"/>
          <w:color w:val="000000" w:themeColor="text1"/>
          <w:sz w:val="14"/>
          <w:szCs w:val="14"/>
        </w:rPr>
        <w:t>– Name des/der Verbraucher(s)</w:t>
      </w:r>
    </w:p>
    <w:p w14:paraId="08EE9E62" w14:textId="77777777" w:rsidR="008B5BB3" w:rsidRPr="004A5269" w:rsidRDefault="008B5BB3" w:rsidP="008B5BB3">
      <w:pPr>
        <w:pStyle w:val="Textkrper"/>
        <w:rPr>
          <w:rFonts w:ascii="Arial" w:hAnsi="Arial" w:cs="Arial"/>
          <w:color w:val="000000" w:themeColor="text1"/>
          <w:sz w:val="14"/>
          <w:szCs w:val="14"/>
        </w:rPr>
      </w:pPr>
    </w:p>
    <w:p w14:paraId="50F3E612" w14:textId="1A1DEBE0" w:rsidR="008B5BB3" w:rsidRPr="004A5269" w:rsidRDefault="008B5BB3" w:rsidP="008B5BB3">
      <w:pPr>
        <w:pStyle w:val="Textkrper"/>
        <w:rPr>
          <w:rFonts w:ascii="Arial" w:hAnsi="Arial" w:cs="Arial"/>
          <w:color w:val="000000" w:themeColor="text1"/>
          <w:sz w:val="14"/>
          <w:szCs w:val="14"/>
        </w:rPr>
      </w:pPr>
      <w:r w:rsidRPr="004A5269">
        <w:rPr>
          <w:rFonts w:ascii="Arial" w:hAnsi="Arial" w:cs="Arial"/>
          <w:color w:val="000000" w:themeColor="text1"/>
          <w:sz w:val="14"/>
          <w:szCs w:val="14"/>
        </w:rPr>
        <w:t>– Anschrift des/der Verbraucher(s)</w:t>
      </w:r>
    </w:p>
    <w:p w14:paraId="006E1542" w14:textId="1199981D" w:rsidR="008B5BB3" w:rsidRPr="004A5269" w:rsidRDefault="008B5BB3" w:rsidP="008B5BB3">
      <w:pPr>
        <w:pStyle w:val="Textkrper"/>
        <w:rPr>
          <w:rFonts w:ascii="Arial" w:hAnsi="Arial" w:cs="Arial"/>
          <w:color w:val="000000" w:themeColor="text1"/>
          <w:sz w:val="14"/>
          <w:szCs w:val="14"/>
        </w:rPr>
      </w:pPr>
    </w:p>
    <w:p w14:paraId="7D910D93" w14:textId="77777777" w:rsidR="008B5BB3" w:rsidRPr="004A5269" w:rsidRDefault="008B5BB3" w:rsidP="008B5BB3">
      <w:pPr>
        <w:pStyle w:val="Textkrper"/>
        <w:rPr>
          <w:rFonts w:ascii="Arial" w:hAnsi="Arial" w:cs="Arial"/>
          <w:color w:val="000000" w:themeColor="text1"/>
          <w:sz w:val="14"/>
          <w:szCs w:val="14"/>
        </w:rPr>
      </w:pPr>
    </w:p>
    <w:p w14:paraId="53DAC645" w14:textId="643C6F92" w:rsidR="008B5BB3" w:rsidRPr="004A5269" w:rsidRDefault="008B5BB3" w:rsidP="008B5BB3">
      <w:pPr>
        <w:pStyle w:val="Textkrper"/>
        <w:rPr>
          <w:rFonts w:ascii="Arial" w:hAnsi="Arial" w:cs="Arial"/>
          <w:color w:val="000000" w:themeColor="text1"/>
          <w:sz w:val="14"/>
          <w:szCs w:val="14"/>
        </w:rPr>
      </w:pPr>
      <w:r w:rsidRPr="004A5269">
        <w:rPr>
          <w:rFonts w:ascii="Arial" w:hAnsi="Arial" w:cs="Arial"/>
          <w:color w:val="000000" w:themeColor="text1"/>
          <w:sz w:val="14"/>
          <w:szCs w:val="14"/>
        </w:rPr>
        <w:t>– Datum</w:t>
      </w:r>
    </w:p>
    <w:p w14:paraId="4D5FFAA6" w14:textId="77777777" w:rsidR="008B5BB3" w:rsidRPr="004A5269" w:rsidRDefault="008B5BB3" w:rsidP="008B5BB3">
      <w:pPr>
        <w:pStyle w:val="Textkrper"/>
        <w:rPr>
          <w:rFonts w:ascii="Arial" w:hAnsi="Arial" w:cs="Arial"/>
          <w:color w:val="000000" w:themeColor="text1"/>
          <w:sz w:val="14"/>
          <w:szCs w:val="14"/>
        </w:rPr>
      </w:pPr>
    </w:p>
    <w:p w14:paraId="37CE2C96" w14:textId="69433F28" w:rsidR="008B5BB3" w:rsidRPr="004A5269" w:rsidRDefault="008B5BB3" w:rsidP="008B5BB3">
      <w:pPr>
        <w:pStyle w:val="Textkrper"/>
        <w:rPr>
          <w:rFonts w:ascii="Arial" w:hAnsi="Arial" w:cs="Arial"/>
          <w:color w:val="000000" w:themeColor="text1"/>
          <w:sz w:val="14"/>
          <w:szCs w:val="14"/>
        </w:rPr>
      </w:pPr>
      <w:r w:rsidRPr="004A5269">
        <w:rPr>
          <w:rFonts w:ascii="Arial" w:hAnsi="Arial" w:cs="Arial"/>
          <w:color w:val="000000" w:themeColor="text1"/>
          <w:sz w:val="14"/>
          <w:szCs w:val="14"/>
        </w:rPr>
        <w:t>– Unterschrift des/der Verbraucher(s) (nur bei Mitteilung auf Papier)</w:t>
      </w:r>
    </w:p>
    <w:p w14:paraId="75A0A9A7" w14:textId="77777777" w:rsidR="008B5BB3" w:rsidRPr="004A5269" w:rsidRDefault="008B5BB3" w:rsidP="008B5BB3">
      <w:pPr>
        <w:pStyle w:val="Textkrper"/>
        <w:rPr>
          <w:rFonts w:ascii="Arial" w:hAnsi="Arial" w:cs="Arial"/>
          <w:color w:val="000000" w:themeColor="text1"/>
          <w:sz w:val="14"/>
          <w:szCs w:val="14"/>
        </w:rPr>
      </w:pPr>
    </w:p>
    <w:p w14:paraId="13E8E91A" w14:textId="77777777" w:rsidR="008B5BB3" w:rsidRPr="004A5269" w:rsidRDefault="008B5BB3" w:rsidP="008B5BB3">
      <w:pPr>
        <w:pStyle w:val="Textkrper"/>
        <w:rPr>
          <w:rFonts w:ascii="Arial" w:hAnsi="Arial" w:cs="Arial"/>
          <w:color w:val="000000" w:themeColor="text1"/>
          <w:sz w:val="14"/>
          <w:szCs w:val="14"/>
        </w:rPr>
      </w:pPr>
    </w:p>
    <w:p w14:paraId="299B94E7" w14:textId="77777777" w:rsidR="008B5BB3" w:rsidRPr="004A5269" w:rsidRDefault="008B5BB3" w:rsidP="008B5BB3">
      <w:pPr>
        <w:pStyle w:val="Textkrper"/>
        <w:rPr>
          <w:rFonts w:ascii="Arial" w:hAnsi="Arial" w:cs="Arial"/>
          <w:color w:val="000000" w:themeColor="text1"/>
          <w:sz w:val="14"/>
          <w:szCs w:val="14"/>
        </w:rPr>
      </w:pPr>
    </w:p>
    <w:p w14:paraId="7A1E776A" w14:textId="77777777" w:rsidR="008B5BB3" w:rsidRPr="004A5269" w:rsidRDefault="008B5BB3" w:rsidP="008B5BB3">
      <w:pPr>
        <w:pStyle w:val="Textkrper"/>
        <w:rPr>
          <w:rFonts w:ascii="Arial" w:hAnsi="Arial" w:cs="Arial"/>
          <w:color w:val="000000" w:themeColor="text1"/>
          <w:sz w:val="14"/>
          <w:szCs w:val="14"/>
        </w:rPr>
      </w:pPr>
    </w:p>
    <w:p w14:paraId="451FE85B" w14:textId="34E647C4" w:rsidR="007C03AA" w:rsidRPr="004A5269" w:rsidRDefault="007C03AA" w:rsidP="008B5BB3">
      <w:pPr>
        <w:rPr>
          <w:rStyle w:val="fontstyle01"/>
          <w:rFonts w:ascii="Arial" w:hAnsi="Arial"/>
          <w:color w:val="000000" w:themeColor="text1"/>
        </w:rPr>
      </w:pPr>
    </w:p>
    <w:sectPr w:rsidR="007C03AA" w:rsidRPr="004A5269">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58B50" w14:textId="77777777" w:rsidR="008961B0" w:rsidRDefault="008961B0" w:rsidP="002E3967">
      <w:r>
        <w:separator/>
      </w:r>
    </w:p>
  </w:endnote>
  <w:endnote w:type="continuationSeparator" w:id="0">
    <w:p w14:paraId="7179793D" w14:textId="77777777" w:rsidR="008961B0" w:rsidRDefault="008961B0" w:rsidP="002E3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Roboto Condensed">
    <w:altName w:val="Times New Roman"/>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 w:name="Nunito Sans">
    <w:charset w:val="00"/>
    <w:family w:val="auto"/>
    <w:pitch w:val="variable"/>
    <w:sig w:usb0="A00002FF" w:usb1="5000204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JHLQCF+ArialMT">
    <w:altName w:val="Browallia New"/>
    <w:charset w:val="01"/>
    <w:family w:val="swiss"/>
    <w:pitch w:val="variable"/>
    <w:sig w:usb0="00000000" w:usb1="01010101" w:usb2="01010101" w:usb3="01010101" w:csb0="01010101" w:csb1="01010101"/>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C41CA" w14:textId="6B1C0FA5" w:rsidR="00F50888" w:rsidRPr="00F81B23" w:rsidRDefault="00DD2D52" w:rsidP="00F50888">
    <w:pPr>
      <w:widowControl w:val="0"/>
      <w:autoSpaceDE w:val="0"/>
      <w:autoSpaceDN w:val="0"/>
      <w:spacing w:line="116" w:lineRule="exact"/>
      <w:jc w:val="center"/>
      <w:rPr>
        <w:rFonts w:ascii="JHLQCF+ArialMT"/>
        <w:color w:val="000000"/>
        <w:sz w:val="14"/>
        <w:szCs w:val="14"/>
      </w:rPr>
    </w:pPr>
    <w:bookmarkStart w:id="6" w:name="_Hlk227593976"/>
    <w:bookmarkStart w:id="7" w:name="_Hlk227593977"/>
    <w:bookmarkStart w:id="8" w:name="_Hlk227593978"/>
    <w:bookmarkStart w:id="9" w:name="_Hlk227593979"/>
    <w:bookmarkStart w:id="10" w:name="_Hlk227593981"/>
    <w:bookmarkStart w:id="11" w:name="_Hlk227593982"/>
    <w:bookmarkStart w:id="12" w:name="_Hlk227593983"/>
    <w:bookmarkStart w:id="13" w:name="_Hlk227593984"/>
    <w:bookmarkStart w:id="14" w:name="_Hlk227593985"/>
    <w:bookmarkStart w:id="15" w:name="_Hlk227593986"/>
    <w:bookmarkStart w:id="16" w:name="_Hlk227593988"/>
    <w:bookmarkStart w:id="17" w:name="_Hlk227593989"/>
    <w:bookmarkStart w:id="18" w:name="_Hlk227593990"/>
    <w:bookmarkStart w:id="19" w:name="_Hlk227593991"/>
    <w:bookmarkStart w:id="20" w:name="_Hlk227593992"/>
    <w:bookmarkStart w:id="21" w:name="_Hlk227593993"/>
    <w:r>
      <w:rPr>
        <w:rFonts w:ascii="JHLQCF+ArialMT"/>
        <w:color w:val="000000"/>
        <w:spacing w:val="2"/>
        <w:sz w:val="14"/>
        <w:szCs w:val="14"/>
      </w:rPr>
      <w:t>Profit Planet GmbH</w:t>
    </w:r>
  </w:p>
  <w:p w14:paraId="15935B94" w14:textId="5C685789" w:rsidR="00BA554E" w:rsidRDefault="00DD2D52" w:rsidP="00F50888">
    <w:pPr>
      <w:widowControl w:val="0"/>
      <w:autoSpaceDE w:val="0"/>
      <w:autoSpaceDN w:val="0"/>
      <w:spacing w:before="12" w:line="116" w:lineRule="exact"/>
      <w:jc w:val="center"/>
      <w:rPr>
        <w:rFonts w:ascii="JHLQCF+ArialMT"/>
        <w:color w:val="000000"/>
        <w:spacing w:val="2"/>
        <w:sz w:val="14"/>
        <w:szCs w:val="14"/>
      </w:rPr>
    </w:pPr>
    <w:r w:rsidRPr="00BA554E">
      <w:rPr>
        <w:rFonts w:asciiTheme="minorHAnsi" w:hAnsiTheme="minorHAnsi" w:cstheme="minorHAnsi"/>
        <w:color w:val="000000"/>
        <w:spacing w:val="2"/>
        <w:sz w:val="12"/>
        <w:szCs w:val="12"/>
      </w:rPr>
      <w:t>AT</w:t>
    </w:r>
    <w:r w:rsidR="00F50888" w:rsidRPr="00BA554E">
      <w:rPr>
        <w:rFonts w:asciiTheme="minorHAnsi" w:hAnsiTheme="minorHAnsi" w:cstheme="minorHAnsi"/>
        <w:color w:val="000000"/>
        <w:spacing w:val="2"/>
        <w:sz w:val="12"/>
        <w:szCs w:val="12"/>
      </w:rPr>
      <w:t>-</w:t>
    </w:r>
    <w:r w:rsidRPr="00BA554E">
      <w:rPr>
        <w:rFonts w:asciiTheme="minorHAnsi" w:hAnsiTheme="minorHAnsi" w:cstheme="minorHAnsi"/>
        <w:color w:val="000000"/>
        <w:spacing w:val="2"/>
        <w:sz w:val="12"/>
        <w:szCs w:val="12"/>
      </w:rPr>
      <w:t>80</w:t>
    </w:r>
    <w:r w:rsidR="00AB3F99" w:rsidRPr="00BA554E">
      <w:rPr>
        <w:rFonts w:asciiTheme="minorHAnsi" w:hAnsiTheme="minorHAnsi" w:cstheme="minorHAnsi"/>
        <w:color w:val="000000"/>
        <w:spacing w:val="2"/>
        <w:sz w:val="12"/>
        <w:szCs w:val="12"/>
      </w:rPr>
      <w:t>53</w:t>
    </w:r>
    <w:r w:rsidR="00F50888" w:rsidRPr="00BA554E">
      <w:rPr>
        <w:rFonts w:asciiTheme="minorHAnsi" w:hAnsiTheme="minorHAnsi" w:cstheme="minorHAnsi"/>
        <w:color w:val="000000"/>
        <w:spacing w:val="-1"/>
        <w:sz w:val="12"/>
        <w:szCs w:val="12"/>
      </w:rPr>
      <w:t xml:space="preserve"> </w:t>
    </w:r>
    <w:r w:rsidRPr="00BA554E">
      <w:rPr>
        <w:rFonts w:asciiTheme="minorHAnsi" w:hAnsiTheme="minorHAnsi" w:cstheme="minorHAnsi"/>
        <w:color w:val="000000"/>
        <w:spacing w:val="3"/>
        <w:sz w:val="12"/>
        <w:szCs w:val="12"/>
      </w:rPr>
      <w:t>GRAZ</w:t>
    </w:r>
    <w:r w:rsidR="00F50888" w:rsidRPr="00BA554E">
      <w:rPr>
        <w:rFonts w:asciiTheme="minorHAnsi" w:hAnsiTheme="minorHAnsi" w:cstheme="minorHAnsi"/>
        <w:color w:val="000000"/>
        <w:spacing w:val="2"/>
        <w:sz w:val="12"/>
        <w:szCs w:val="12"/>
      </w:rPr>
      <w:t xml:space="preserve">, </w:t>
    </w:r>
    <w:r w:rsidR="00AB3F99" w:rsidRPr="00BA554E">
      <w:rPr>
        <w:rFonts w:asciiTheme="minorHAnsi" w:hAnsiTheme="minorHAnsi" w:cstheme="minorHAnsi"/>
        <w:color w:val="000000"/>
        <w:spacing w:val="2"/>
        <w:sz w:val="12"/>
        <w:szCs w:val="12"/>
      </w:rPr>
      <w:t xml:space="preserve">KÄRNTNER </w:t>
    </w:r>
    <w:r w:rsidRPr="00BA554E">
      <w:rPr>
        <w:rFonts w:asciiTheme="minorHAnsi" w:hAnsiTheme="minorHAnsi" w:cstheme="minorHAnsi"/>
        <w:color w:val="000000"/>
        <w:spacing w:val="2"/>
        <w:sz w:val="12"/>
        <w:szCs w:val="12"/>
      </w:rPr>
      <w:t>STRASSE</w:t>
    </w:r>
    <w:r w:rsidR="00AB3F99" w:rsidRPr="00BA554E">
      <w:rPr>
        <w:rFonts w:asciiTheme="minorHAnsi" w:hAnsiTheme="minorHAnsi" w:cstheme="minorHAnsi"/>
        <w:color w:val="000000"/>
        <w:spacing w:val="2"/>
        <w:sz w:val="12"/>
        <w:szCs w:val="12"/>
      </w:rPr>
      <w:t xml:space="preserve"> 227</w:t>
    </w:r>
    <w:r w:rsidR="00F50888" w:rsidRPr="00BA554E">
      <w:rPr>
        <w:rFonts w:asciiTheme="minorHAnsi" w:hAnsiTheme="minorHAnsi" w:cstheme="minorHAnsi"/>
        <w:color w:val="000000"/>
        <w:spacing w:val="2"/>
        <w:sz w:val="12"/>
        <w:szCs w:val="12"/>
      </w:rPr>
      <w:t xml:space="preserve"> – TEL 004</w:t>
    </w:r>
    <w:r w:rsidRPr="00BA554E">
      <w:rPr>
        <w:rFonts w:asciiTheme="minorHAnsi" w:hAnsiTheme="minorHAnsi" w:cstheme="minorHAnsi"/>
        <w:color w:val="000000"/>
        <w:spacing w:val="2"/>
        <w:sz w:val="12"/>
        <w:szCs w:val="12"/>
      </w:rPr>
      <w:t>3 676 344 0274</w:t>
    </w:r>
    <w:r w:rsidR="00F50888" w:rsidRPr="00BA554E">
      <w:rPr>
        <w:rFonts w:asciiTheme="minorHAnsi" w:hAnsiTheme="minorHAnsi" w:cstheme="minorHAnsi"/>
        <w:color w:val="000000"/>
        <w:spacing w:val="2"/>
        <w:sz w:val="12"/>
        <w:szCs w:val="12"/>
      </w:rPr>
      <w:t xml:space="preserve"> </w:t>
    </w:r>
    <w:r w:rsidR="002618FB" w:rsidRPr="00BA554E">
      <w:rPr>
        <w:rFonts w:asciiTheme="minorHAnsi" w:hAnsiTheme="minorHAnsi" w:cstheme="minorHAnsi"/>
        <w:color w:val="000000"/>
        <w:spacing w:val="2"/>
        <w:sz w:val="12"/>
        <w:szCs w:val="12"/>
      </w:rPr>
      <w:t xml:space="preserve">- </w:t>
    </w:r>
    <w:r w:rsidR="00F50888" w:rsidRPr="00BA554E">
      <w:rPr>
        <w:rFonts w:asciiTheme="minorHAnsi" w:hAnsiTheme="minorHAnsi" w:cstheme="minorHAnsi"/>
        <w:color w:val="000000"/>
        <w:spacing w:val="2"/>
        <w:sz w:val="12"/>
        <w:szCs w:val="12"/>
      </w:rPr>
      <w:t>F</w:t>
    </w:r>
    <w:r w:rsidRPr="00BA554E">
      <w:rPr>
        <w:rFonts w:asciiTheme="minorHAnsi" w:hAnsiTheme="minorHAnsi" w:cstheme="minorHAnsi"/>
        <w:color w:val="000000"/>
        <w:spacing w:val="2"/>
        <w:sz w:val="12"/>
        <w:szCs w:val="12"/>
      </w:rPr>
      <w:t>N</w:t>
    </w:r>
    <w:r w:rsidR="00F50888" w:rsidRPr="00BA554E">
      <w:rPr>
        <w:rFonts w:asciiTheme="minorHAnsi" w:hAnsiTheme="minorHAnsi" w:cstheme="minorHAnsi"/>
        <w:color w:val="000000"/>
        <w:spacing w:val="2"/>
        <w:sz w:val="12"/>
        <w:szCs w:val="12"/>
      </w:rPr>
      <w:t>-</w:t>
    </w:r>
    <w:r w:rsidR="002618FB" w:rsidRPr="00BA554E">
      <w:rPr>
        <w:rFonts w:asciiTheme="minorHAnsi" w:hAnsiTheme="minorHAnsi" w:cstheme="minorHAnsi"/>
        <w:color w:val="000000"/>
        <w:spacing w:val="2"/>
        <w:sz w:val="12"/>
        <w:szCs w:val="12"/>
      </w:rPr>
      <w:t xml:space="preserve">649474 i - </w:t>
    </w:r>
    <w:r w:rsidR="00F50888" w:rsidRPr="00BA554E">
      <w:rPr>
        <w:rFonts w:asciiTheme="minorHAnsi" w:hAnsiTheme="minorHAnsi" w:cstheme="minorHAnsi"/>
        <w:color w:val="000000"/>
        <w:spacing w:val="2"/>
        <w:sz w:val="12"/>
        <w:szCs w:val="12"/>
      </w:rPr>
      <w:t xml:space="preserve">BANKVERBINDUNG BIC/SWIFT: </w:t>
    </w:r>
    <w:r w:rsidR="002618FB" w:rsidRPr="00BA554E">
      <w:rPr>
        <w:rFonts w:asciiTheme="minorHAnsi" w:hAnsiTheme="minorHAnsi" w:cstheme="minorHAnsi"/>
        <w:color w:val="000000"/>
        <w:spacing w:val="2"/>
        <w:sz w:val="12"/>
        <w:szCs w:val="12"/>
      </w:rPr>
      <w:t>STSPAT2GX</w:t>
    </w:r>
    <w:r w:rsidR="00AB3F99" w:rsidRPr="00BA554E">
      <w:rPr>
        <w:rFonts w:asciiTheme="minorHAnsi" w:hAnsiTheme="minorHAnsi" w:cstheme="minorHAnsi"/>
        <w:color w:val="000000"/>
        <w:spacing w:val="2"/>
        <w:sz w:val="12"/>
        <w:szCs w:val="12"/>
      </w:rPr>
      <w:t xml:space="preserve">, </w:t>
    </w:r>
    <w:r w:rsidR="00F50888" w:rsidRPr="00BA554E">
      <w:rPr>
        <w:rFonts w:asciiTheme="minorHAnsi" w:hAnsiTheme="minorHAnsi" w:cstheme="minorHAnsi"/>
        <w:color w:val="000000"/>
        <w:spacing w:val="2"/>
        <w:sz w:val="12"/>
        <w:szCs w:val="12"/>
      </w:rPr>
      <w:t xml:space="preserve">IBAN: </w:t>
    </w:r>
    <w:r w:rsidR="002618FB" w:rsidRPr="00BA554E">
      <w:rPr>
        <w:rFonts w:asciiTheme="minorHAnsi" w:hAnsiTheme="minorHAnsi" w:cstheme="minorHAnsi"/>
        <w:color w:val="000000"/>
        <w:spacing w:val="2"/>
        <w:sz w:val="12"/>
        <w:szCs w:val="12"/>
      </w:rPr>
      <w:t>AT16 2081 5000 4639</w:t>
    </w:r>
    <w:r w:rsidR="00BA554E">
      <w:rPr>
        <w:rFonts w:asciiTheme="minorHAnsi" w:hAnsiTheme="minorHAnsi" w:cstheme="minorHAnsi"/>
        <w:color w:val="000000"/>
        <w:spacing w:val="2"/>
        <w:sz w:val="12"/>
        <w:szCs w:val="12"/>
      </w:rPr>
      <w:t xml:space="preserve"> </w:t>
    </w:r>
    <w:r w:rsidR="00BA554E" w:rsidRPr="00BA554E">
      <w:rPr>
        <w:rFonts w:asciiTheme="minorHAnsi" w:hAnsiTheme="minorHAnsi" w:cstheme="minorHAnsi"/>
        <w:color w:val="000000"/>
        <w:spacing w:val="2"/>
        <w:sz w:val="12"/>
        <w:szCs w:val="12"/>
      </w:rPr>
      <w:t>9507</w:t>
    </w:r>
    <w:r w:rsidR="002618FB">
      <w:rPr>
        <w:rFonts w:ascii="JHLQCF+ArialMT"/>
        <w:color w:val="000000"/>
        <w:spacing w:val="2"/>
        <w:sz w:val="14"/>
        <w:szCs w:val="14"/>
      </w:rPr>
      <w:t xml:space="preserve"> </w:t>
    </w:r>
    <w:r w:rsidR="00F50888" w:rsidRPr="00F81B23">
      <w:rPr>
        <w:rFonts w:ascii="JHLQCF+ArialMT"/>
        <w:color w:val="000000"/>
        <w:spacing w:val="2"/>
        <w:sz w:val="14"/>
        <w:szCs w:val="14"/>
      </w:rPr>
      <w:t xml:space="preserve"> </w:t>
    </w:r>
  </w:p>
  <w:p w14:paraId="0FA4D134" w14:textId="769D8F67" w:rsidR="00F50888" w:rsidRDefault="00F50888" w:rsidP="00F50888">
    <w:pPr>
      <w:widowControl w:val="0"/>
      <w:autoSpaceDE w:val="0"/>
      <w:autoSpaceDN w:val="0"/>
      <w:spacing w:before="12" w:line="116" w:lineRule="exact"/>
      <w:jc w:val="center"/>
      <w:rPr>
        <w:rFonts w:ascii="JHLQCF+ArialMT"/>
        <w:color w:val="000000"/>
        <w:spacing w:val="2"/>
        <w:sz w:val="14"/>
        <w:szCs w:val="14"/>
      </w:rPr>
    </w:pPr>
    <w:r w:rsidRPr="00F81B23">
      <w:rPr>
        <w:rFonts w:ascii="JHLQCF+ArialMT"/>
        <w:color w:val="000000"/>
        <w:spacing w:val="2"/>
        <w:sz w:val="14"/>
        <w:szCs w:val="14"/>
      </w:rPr>
      <w:t xml:space="preserve">Handelsgericht </w:t>
    </w:r>
    <w:r w:rsidR="002618FB">
      <w:rPr>
        <w:rFonts w:ascii="JHLQCF+ArialMT"/>
        <w:color w:val="000000"/>
        <w:spacing w:val="2"/>
        <w:sz w:val="14"/>
        <w:szCs w:val="14"/>
      </w:rPr>
      <w:t>Graz</w:t>
    </w:r>
  </w:p>
  <w:p w14:paraId="765B6603" w14:textId="569BCF37" w:rsidR="00D74033" w:rsidRPr="00AB3F99" w:rsidRDefault="00AB3F99" w:rsidP="00AB3F99">
    <w:pPr>
      <w:widowControl w:val="0"/>
      <w:autoSpaceDE w:val="0"/>
      <w:autoSpaceDN w:val="0"/>
      <w:spacing w:before="12" w:line="116" w:lineRule="exact"/>
      <w:jc w:val="center"/>
      <w:rPr>
        <w:rFonts w:ascii="JHLQCF+ArialMT"/>
        <w:color w:val="000000"/>
        <w:spacing w:val="2"/>
        <w:sz w:val="14"/>
        <w:szCs w:val="14"/>
      </w:rPr>
    </w:pPr>
    <w:hyperlink r:id="rId1" w:history="1">
      <w:r w:rsidRPr="00AB3F99">
        <w:rPr>
          <w:rStyle w:val="Hyperlink"/>
          <w:rFonts w:asciiTheme="minorHAnsi" w:hAnsiTheme="minorHAnsi" w:cstheme="minorHAnsi"/>
          <w:spacing w:val="2"/>
          <w:sz w:val="14"/>
          <w:szCs w:val="14"/>
        </w:rPr>
        <w:t>www.profit-planet.com</w:t>
      </w:r>
    </w:hyperlink>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4D96D" w14:textId="77777777" w:rsidR="008961B0" w:rsidRDefault="008961B0" w:rsidP="002E3967">
      <w:r>
        <w:separator/>
      </w:r>
    </w:p>
  </w:footnote>
  <w:footnote w:type="continuationSeparator" w:id="0">
    <w:p w14:paraId="18CC2849" w14:textId="77777777" w:rsidR="008961B0" w:rsidRDefault="008961B0" w:rsidP="002E39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D5887" w14:textId="1D5C2C6E" w:rsidR="00D74033" w:rsidRPr="00BA554E" w:rsidRDefault="00D74033" w:rsidP="00BC3E03">
    <w:pPr>
      <w:pStyle w:val="Kopfzeile"/>
      <w:jc w:val="right"/>
      <w:rPr>
        <w:lang w:val="pt-BR"/>
      </w:rPr>
    </w:pPr>
    <w:r>
      <w:rPr>
        <w:noProof/>
      </w:rPr>
      <w:drawing>
        <wp:anchor distT="0" distB="0" distL="114300" distR="114300" simplePos="0" relativeHeight="251658240" behindDoc="0" locked="0" layoutInCell="1" allowOverlap="1" wp14:anchorId="208D384C" wp14:editId="2C89B37E">
          <wp:simplePos x="0" y="0"/>
          <wp:positionH relativeFrom="margin">
            <wp:posOffset>2510155</wp:posOffset>
          </wp:positionH>
          <wp:positionV relativeFrom="paragraph">
            <wp:posOffset>-287655</wp:posOffset>
          </wp:positionV>
          <wp:extent cx="533851" cy="533851"/>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33851" cy="533851"/>
                  </a:xfrm>
                  <a:prstGeom prst="rect">
                    <a:avLst/>
                  </a:prstGeom>
                </pic:spPr>
              </pic:pic>
            </a:graphicData>
          </a:graphic>
          <wp14:sizeRelH relativeFrom="margin">
            <wp14:pctWidth>0</wp14:pctWidth>
          </wp14:sizeRelH>
          <wp14:sizeRelV relativeFrom="margin">
            <wp14:pctHeight>0</wp14:pctHeight>
          </wp14:sizeRelV>
        </wp:anchor>
      </w:drawing>
    </w:r>
    <w:r w:rsidRPr="00BA554E">
      <w:rPr>
        <w:lang w:val="pt-BR"/>
      </w:rPr>
      <w:t>E-MAIL: office@</w:t>
    </w:r>
    <w:r w:rsidR="00F7143C" w:rsidRPr="00BA554E">
      <w:rPr>
        <w:lang w:val="pt-BR"/>
      </w:rPr>
      <w:t>profit-planet.com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27B23C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1315A1F"/>
    <w:multiLevelType w:val="hybridMultilevel"/>
    <w:tmpl w:val="9AAA0BE0"/>
    <w:lvl w:ilvl="0" w:tplc="CEA6372A">
      <w:start w:val="4"/>
      <w:numFmt w:val="bullet"/>
      <w:lvlText w:val="-"/>
      <w:lvlJc w:val="left"/>
      <w:pPr>
        <w:ind w:left="720" w:hanging="360"/>
      </w:pPr>
      <w:rPr>
        <w:rFonts w:ascii="Arial" w:eastAsia="Roboto Condensed"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5374982"/>
    <w:multiLevelType w:val="hybridMultilevel"/>
    <w:tmpl w:val="0EE27AE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7934E96"/>
    <w:multiLevelType w:val="hybridMultilevel"/>
    <w:tmpl w:val="71A89E1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9936AA5"/>
    <w:multiLevelType w:val="hybridMultilevel"/>
    <w:tmpl w:val="6382F23A"/>
    <w:lvl w:ilvl="0" w:tplc="4226FECC">
      <w:numFmt w:val="bullet"/>
      <w:lvlText w:val=""/>
      <w:lvlJc w:val="left"/>
      <w:pPr>
        <w:ind w:left="720" w:hanging="360"/>
      </w:pPr>
      <w:rPr>
        <w:rFonts w:ascii="Symbol" w:eastAsia="Arial"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99A0702"/>
    <w:multiLevelType w:val="hybridMultilevel"/>
    <w:tmpl w:val="441A2F0A"/>
    <w:lvl w:ilvl="0" w:tplc="7EF85E40">
      <w:numFmt w:val="bullet"/>
      <w:lvlText w:val=""/>
      <w:lvlJc w:val="left"/>
      <w:pPr>
        <w:ind w:left="720" w:hanging="360"/>
      </w:pPr>
      <w:rPr>
        <w:rFonts w:ascii="Symbol" w:eastAsia="Arial"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A2968CD"/>
    <w:multiLevelType w:val="hybridMultilevel"/>
    <w:tmpl w:val="D4044F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0C007E4E"/>
    <w:multiLevelType w:val="hybridMultilevel"/>
    <w:tmpl w:val="AB6E4CFC"/>
    <w:lvl w:ilvl="0" w:tplc="C2EA02D8">
      <w:start w:val="1"/>
      <w:numFmt w:val="decimal"/>
      <w:lvlText w:val="(%1)"/>
      <w:lvlJc w:val="left"/>
      <w:pPr>
        <w:ind w:left="429" w:hanging="272"/>
      </w:pPr>
      <w:rPr>
        <w:rFonts w:ascii="Roboto Condensed" w:eastAsia="Roboto Condensed" w:hAnsi="Roboto Condensed" w:cs="Roboto Condensed" w:hint="default"/>
        <w:color w:val="1F1F1F"/>
        <w:w w:val="104"/>
        <w:sz w:val="20"/>
        <w:szCs w:val="20"/>
        <w:lang w:val="de-DE" w:eastAsia="en-US" w:bidi="ar-SA"/>
      </w:rPr>
    </w:lvl>
    <w:lvl w:ilvl="1" w:tplc="68D2D61A">
      <w:numFmt w:val="bullet"/>
      <w:lvlText w:val="•"/>
      <w:lvlJc w:val="left"/>
      <w:pPr>
        <w:ind w:left="987" w:hanging="272"/>
      </w:pPr>
      <w:rPr>
        <w:rFonts w:hint="default"/>
        <w:lang w:val="de-DE" w:eastAsia="en-US" w:bidi="ar-SA"/>
      </w:rPr>
    </w:lvl>
    <w:lvl w:ilvl="2" w:tplc="4BE4BFE8">
      <w:numFmt w:val="bullet"/>
      <w:lvlText w:val="•"/>
      <w:lvlJc w:val="left"/>
      <w:pPr>
        <w:ind w:left="1555" w:hanging="272"/>
      </w:pPr>
      <w:rPr>
        <w:rFonts w:hint="default"/>
        <w:lang w:val="de-DE" w:eastAsia="en-US" w:bidi="ar-SA"/>
      </w:rPr>
    </w:lvl>
    <w:lvl w:ilvl="3" w:tplc="DD021802">
      <w:numFmt w:val="bullet"/>
      <w:lvlText w:val="•"/>
      <w:lvlJc w:val="left"/>
      <w:pPr>
        <w:ind w:left="2123" w:hanging="272"/>
      </w:pPr>
      <w:rPr>
        <w:rFonts w:hint="default"/>
        <w:lang w:val="de-DE" w:eastAsia="en-US" w:bidi="ar-SA"/>
      </w:rPr>
    </w:lvl>
    <w:lvl w:ilvl="4" w:tplc="5AA28C56">
      <w:numFmt w:val="bullet"/>
      <w:lvlText w:val="•"/>
      <w:lvlJc w:val="left"/>
      <w:pPr>
        <w:ind w:left="2691" w:hanging="272"/>
      </w:pPr>
      <w:rPr>
        <w:rFonts w:hint="default"/>
        <w:lang w:val="de-DE" w:eastAsia="en-US" w:bidi="ar-SA"/>
      </w:rPr>
    </w:lvl>
    <w:lvl w:ilvl="5" w:tplc="40EC0ABC">
      <w:numFmt w:val="bullet"/>
      <w:lvlText w:val="•"/>
      <w:lvlJc w:val="left"/>
      <w:pPr>
        <w:ind w:left="3259" w:hanging="272"/>
      </w:pPr>
      <w:rPr>
        <w:rFonts w:hint="default"/>
        <w:lang w:val="de-DE" w:eastAsia="en-US" w:bidi="ar-SA"/>
      </w:rPr>
    </w:lvl>
    <w:lvl w:ilvl="6" w:tplc="458A3E5E">
      <w:numFmt w:val="bullet"/>
      <w:lvlText w:val="•"/>
      <w:lvlJc w:val="left"/>
      <w:pPr>
        <w:ind w:left="3827" w:hanging="272"/>
      </w:pPr>
      <w:rPr>
        <w:rFonts w:hint="default"/>
        <w:lang w:val="de-DE" w:eastAsia="en-US" w:bidi="ar-SA"/>
      </w:rPr>
    </w:lvl>
    <w:lvl w:ilvl="7" w:tplc="2812AB54">
      <w:numFmt w:val="bullet"/>
      <w:lvlText w:val="•"/>
      <w:lvlJc w:val="left"/>
      <w:pPr>
        <w:ind w:left="4395" w:hanging="272"/>
      </w:pPr>
      <w:rPr>
        <w:rFonts w:hint="default"/>
        <w:lang w:val="de-DE" w:eastAsia="en-US" w:bidi="ar-SA"/>
      </w:rPr>
    </w:lvl>
    <w:lvl w:ilvl="8" w:tplc="5D760DDE">
      <w:numFmt w:val="bullet"/>
      <w:lvlText w:val="•"/>
      <w:lvlJc w:val="left"/>
      <w:pPr>
        <w:ind w:left="4962" w:hanging="272"/>
      </w:pPr>
      <w:rPr>
        <w:rFonts w:hint="default"/>
        <w:lang w:val="de-DE" w:eastAsia="en-US" w:bidi="ar-SA"/>
      </w:rPr>
    </w:lvl>
  </w:abstractNum>
  <w:abstractNum w:abstractNumId="8" w15:restartNumberingAfterBreak="0">
    <w:nsid w:val="0DFB134A"/>
    <w:multiLevelType w:val="hybridMultilevel"/>
    <w:tmpl w:val="0EE27AE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4471839"/>
    <w:multiLevelType w:val="hybridMultilevel"/>
    <w:tmpl w:val="278CAD6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62968C9"/>
    <w:multiLevelType w:val="hybridMultilevel"/>
    <w:tmpl w:val="7A7ED9DC"/>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1" w15:restartNumberingAfterBreak="0">
    <w:nsid w:val="19DA7521"/>
    <w:multiLevelType w:val="hybridMultilevel"/>
    <w:tmpl w:val="139ED348"/>
    <w:lvl w:ilvl="0" w:tplc="A22CDAC4">
      <w:start w:val="4"/>
      <w:numFmt w:val="bullet"/>
      <w:lvlText w:val="-"/>
      <w:lvlJc w:val="left"/>
      <w:pPr>
        <w:ind w:left="720" w:hanging="360"/>
      </w:pPr>
      <w:rPr>
        <w:rFonts w:ascii="Arial" w:eastAsia="Roboto Condensed"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1CDC643D"/>
    <w:multiLevelType w:val="hybridMultilevel"/>
    <w:tmpl w:val="9E326EEC"/>
    <w:lvl w:ilvl="0" w:tplc="D6643D90">
      <w:start w:val="1"/>
      <w:numFmt w:val="bullet"/>
      <w:lvlText w:val="o"/>
      <w:lvlJc w:val="left"/>
      <w:pPr>
        <w:ind w:left="786" w:hanging="360"/>
      </w:pPr>
      <w:rPr>
        <w:rFonts w:ascii="Courier New" w:hAnsi="Courier New" w:cs="Courier New" w:hint="default"/>
        <w:sz w:val="32"/>
        <w:szCs w:val="32"/>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3" w15:restartNumberingAfterBreak="0">
    <w:nsid w:val="22280662"/>
    <w:multiLevelType w:val="hybridMultilevel"/>
    <w:tmpl w:val="B768816A"/>
    <w:lvl w:ilvl="0" w:tplc="8F9A6F20">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4" w15:restartNumberingAfterBreak="0">
    <w:nsid w:val="234C4A4F"/>
    <w:multiLevelType w:val="hybridMultilevel"/>
    <w:tmpl w:val="E70C687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38861E6"/>
    <w:multiLevelType w:val="hybridMultilevel"/>
    <w:tmpl w:val="1AF22CEC"/>
    <w:lvl w:ilvl="0" w:tplc="A9D4D9A0">
      <w:start w:val="1"/>
      <w:numFmt w:val="decimal"/>
      <w:lvlText w:val="(%1)"/>
      <w:lvlJc w:val="left"/>
      <w:pPr>
        <w:ind w:left="180" w:hanging="272"/>
      </w:pPr>
      <w:rPr>
        <w:rFonts w:ascii="Roboto Condensed" w:eastAsia="Roboto Condensed" w:hAnsi="Roboto Condensed" w:cs="Roboto Condensed" w:hint="default"/>
        <w:color w:val="1F1F1F"/>
        <w:w w:val="104"/>
        <w:sz w:val="20"/>
        <w:szCs w:val="20"/>
        <w:lang w:val="de-DE" w:eastAsia="en-US" w:bidi="ar-SA"/>
      </w:rPr>
    </w:lvl>
    <w:lvl w:ilvl="1" w:tplc="8AF0A1BC">
      <w:numFmt w:val="bullet"/>
      <w:lvlText w:val="•"/>
      <w:lvlJc w:val="left"/>
      <w:pPr>
        <w:ind w:left="738" w:hanging="272"/>
      </w:pPr>
      <w:rPr>
        <w:rFonts w:hint="default"/>
        <w:lang w:val="de-DE" w:eastAsia="en-US" w:bidi="ar-SA"/>
      </w:rPr>
    </w:lvl>
    <w:lvl w:ilvl="2" w:tplc="46DCB766">
      <w:numFmt w:val="bullet"/>
      <w:lvlText w:val="•"/>
      <w:lvlJc w:val="left"/>
      <w:pPr>
        <w:ind w:left="1296" w:hanging="272"/>
      </w:pPr>
      <w:rPr>
        <w:rFonts w:hint="default"/>
        <w:lang w:val="de-DE" w:eastAsia="en-US" w:bidi="ar-SA"/>
      </w:rPr>
    </w:lvl>
    <w:lvl w:ilvl="3" w:tplc="34ECA9F2">
      <w:numFmt w:val="bullet"/>
      <w:lvlText w:val="•"/>
      <w:lvlJc w:val="left"/>
      <w:pPr>
        <w:ind w:left="1854" w:hanging="272"/>
      </w:pPr>
      <w:rPr>
        <w:rFonts w:hint="default"/>
        <w:lang w:val="de-DE" w:eastAsia="en-US" w:bidi="ar-SA"/>
      </w:rPr>
    </w:lvl>
    <w:lvl w:ilvl="4" w:tplc="4C3E4C52">
      <w:numFmt w:val="bullet"/>
      <w:lvlText w:val="•"/>
      <w:lvlJc w:val="left"/>
      <w:pPr>
        <w:ind w:left="2412" w:hanging="272"/>
      </w:pPr>
      <w:rPr>
        <w:rFonts w:hint="default"/>
        <w:lang w:val="de-DE" w:eastAsia="en-US" w:bidi="ar-SA"/>
      </w:rPr>
    </w:lvl>
    <w:lvl w:ilvl="5" w:tplc="6A781E9E">
      <w:numFmt w:val="bullet"/>
      <w:lvlText w:val="•"/>
      <w:lvlJc w:val="left"/>
      <w:pPr>
        <w:ind w:left="2970" w:hanging="272"/>
      </w:pPr>
      <w:rPr>
        <w:rFonts w:hint="default"/>
        <w:lang w:val="de-DE" w:eastAsia="en-US" w:bidi="ar-SA"/>
      </w:rPr>
    </w:lvl>
    <w:lvl w:ilvl="6" w:tplc="F184EA3C">
      <w:numFmt w:val="bullet"/>
      <w:lvlText w:val="•"/>
      <w:lvlJc w:val="left"/>
      <w:pPr>
        <w:ind w:left="3528" w:hanging="272"/>
      </w:pPr>
      <w:rPr>
        <w:rFonts w:hint="default"/>
        <w:lang w:val="de-DE" w:eastAsia="en-US" w:bidi="ar-SA"/>
      </w:rPr>
    </w:lvl>
    <w:lvl w:ilvl="7" w:tplc="86587428">
      <w:numFmt w:val="bullet"/>
      <w:lvlText w:val="•"/>
      <w:lvlJc w:val="left"/>
      <w:pPr>
        <w:ind w:left="4087" w:hanging="272"/>
      </w:pPr>
      <w:rPr>
        <w:rFonts w:hint="default"/>
        <w:lang w:val="de-DE" w:eastAsia="en-US" w:bidi="ar-SA"/>
      </w:rPr>
    </w:lvl>
    <w:lvl w:ilvl="8" w:tplc="88CC6ABC">
      <w:numFmt w:val="bullet"/>
      <w:lvlText w:val="•"/>
      <w:lvlJc w:val="left"/>
      <w:pPr>
        <w:ind w:left="4645" w:hanging="272"/>
      </w:pPr>
      <w:rPr>
        <w:rFonts w:hint="default"/>
        <w:lang w:val="de-DE" w:eastAsia="en-US" w:bidi="ar-SA"/>
      </w:rPr>
    </w:lvl>
  </w:abstractNum>
  <w:abstractNum w:abstractNumId="16" w15:restartNumberingAfterBreak="0">
    <w:nsid w:val="26E83A45"/>
    <w:multiLevelType w:val="hybridMultilevel"/>
    <w:tmpl w:val="B75862F6"/>
    <w:lvl w:ilvl="0" w:tplc="E350064A">
      <w:start w:val="1"/>
      <w:numFmt w:val="decimal"/>
      <w:lvlText w:val="(%1)"/>
      <w:lvlJc w:val="left"/>
      <w:pPr>
        <w:ind w:left="810" w:hanging="360"/>
      </w:pPr>
      <w:rPr>
        <w:rFonts w:hint="default"/>
        <w:b w:val="0"/>
      </w:rPr>
    </w:lvl>
    <w:lvl w:ilvl="1" w:tplc="04070019" w:tentative="1">
      <w:start w:val="1"/>
      <w:numFmt w:val="lowerLetter"/>
      <w:lvlText w:val="%2."/>
      <w:lvlJc w:val="left"/>
      <w:pPr>
        <w:ind w:left="1530" w:hanging="360"/>
      </w:pPr>
    </w:lvl>
    <w:lvl w:ilvl="2" w:tplc="0407001B" w:tentative="1">
      <w:start w:val="1"/>
      <w:numFmt w:val="lowerRoman"/>
      <w:lvlText w:val="%3."/>
      <w:lvlJc w:val="right"/>
      <w:pPr>
        <w:ind w:left="2250" w:hanging="180"/>
      </w:pPr>
    </w:lvl>
    <w:lvl w:ilvl="3" w:tplc="0407000F" w:tentative="1">
      <w:start w:val="1"/>
      <w:numFmt w:val="decimal"/>
      <w:lvlText w:val="%4."/>
      <w:lvlJc w:val="left"/>
      <w:pPr>
        <w:ind w:left="2970" w:hanging="360"/>
      </w:pPr>
    </w:lvl>
    <w:lvl w:ilvl="4" w:tplc="04070019" w:tentative="1">
      <w:start w:val="1"/>
      <w:numFmt w:val="lowerLetter"/>
      <w:lvlText w:val="%5."/>
      <w:lvlJc w:val="left"/>
      <w:pPr>
        <w:ind w:left="3690" w:hanging="360"/>
      </w:pPr>
    </w:lvl>
    <w:lvl w:ilvl="5" w:tplc="0407001B" w:tentative="1">
      <w:start w:val="1"/>
      <w:numFmt w:val="lowerRoman"/>
      <w:lvlText w:val="%6."/>
      <w:lvlJc w:val="right"/>
      <w:pPr>
        <w:ind w:left="4410" w:hanging="180"/>
      </w:pPr>
    </w:lvl>
    <w:lvl w:ilvl="6" w:tplc="0407000F" w:tentative="1">
      <w:start w:val="1"/>
      <w:numFmt w:val="decimal"/>
      <w:lvlText w:val="%7."/>
      <w:lvlJc w:val="left"/>
      <w:pPr>
        <w:ind w:left="5130" w:hanging="360"/>
      </w:pPr>
    </w:lvl>
    <w:lvl w:ilvl="7" w:tplc="04070019" w:tentative="1">
      <w:start w:val="1"/>
      <w:numFmt w:val="lowerLetter"/>
      <w:lvlText w:val="%8."/>
      <w:lvlJc w:val="left"/>
      <w:pPr>
        <w:ind w:left="5850" w:hanging="360"/>
      </w:pPr>
    </w:lvl>
    <w:lvl w:ilvl="8" w:tplc="0407001B" w:tentative="1">
      <w:start w:val="1"/>
      <w:numFmt w:val="lowerRoman"/>
      <w:lvlText w:val="%9."/>
      <w:lvlJc w:val="right"/>
      <w:pPr>
        <w:ind w:left="6570" w:hanging="180"/>
      </w:pPr>
    </w:lvl>
  </w:abstractNum>
  <w:abstractNum w:abstractNumId="17" w15:restartNumberingAfterBreak="0">
    <w:nsid w:val="284A56A3"/>
    <w:multiLevelType w:val="hybridMultilevel"/>
    <w:tmpl w:val="E0167184"/>
    <w:lvl w:ilvl="0" w:tplc="6A4C73D2">
      <w:start w:val="6"/>
      <w:numFmt w:val="decimal"/>
      <w:lvlText w:val="%1."/>
      <w:lvlJc w:val="left"/>
      <w:pPr>
        <w:ind w:left="2184" w:hanging="198"/>
      </w:pPr>
      <w:rPr>
        <w:rFonts w:ascii="Roboto Condensed" w:eastAsia="Roboto Condensed" w:hAnsi="Roboto Condensed" w:cs="Roboto Condensed" w:hint="default"/>
        <w:color w:val="1F1F1F"/>
        <w:w w:val="104"/>
        <w:sz w:val="20"/>
        <w:szCs w:val="20"/>
        <w:lang w:val="de-DE" w:eastAsia="en-US" w:bidi="ar-SA"/>
      </w:rPr>
    </w:lvl>
    <w:lvl w:ilvl="1" w:tplc="C3C63B66">
      <w:numFmt w:val="bullet"/>
      <w:lvlText w:val="•"/>
      <w:lvlJc w:val="left"/>
      <w:pPr>
        <w:ind w:left="918" w:hanging="198"/>
      </w:pPr>
      <w:rPr>
        <w:rFonts w:hint="default"/>
        <w:lang w:val="de-DE" w:eastAsia="en-US" w:bidi="ar-SA"/>
      </w:rPr>
    </w:lvl>
    <w:lvl w:ilvl="2" w:tplc="15FCB9F2">
      <w:numFmt w:val="bullet"/>
      <w:lvlText w:val="•"/>
      <w:lvlJc w:val="left"/>
      <w:pPr>
        <w:ind w:left="1456" w:hanging="198"/>
      </w:pPr>
      <w:rPr>
        <w:rFonts w:hint="default"/>
        <w:lang w:val="de-DE" w:eastAsia="en-US" w:bidi="ar-SA"/>
      </w:rPr>
    </w:lvl>
    <w:lvl w:ilvl="3" w:tplc="11925238">
      <w:numFmt w:val="bullet"/>
      <w:lvlText w:val="•"/>
      <w:lvlJc w:val="left"/>
      <w:pPr>
        <w:ind w:left="1994" w:hanging="198"/>
      </w:pPr>
      <w:rPr>
        <w:rFonts w:hint="default"/>
        <w:lang w:val="de-DE" w:eastAsia="en-US" w:bidi="ar-SA"/>
      </w:rPr>
    </w:lvl>
    <w:lvl w:ilvl="4" w:tplc="B9FEE09E">
      <w:numFmt w:val="bullet"/>
      <w:lvlText w:val="•"/>
      <w:lvlJc w:val="left"/>
      <w:pPr>
        <w:ind w:left="2532" w:hanging="198"/>
      </w:pPr>
      <w:rPr>
        <w:rFonts w:hint="default"/>
        <w:lang w:val="de-DE" w:eastAsia="en-US" w:bidi="ar-SA"/>
      </w:rPr>
    </w:lvl>
    <w:lvl w:ilvl="5" w:tplc="C4E2A0BA">
      <w:numFmt w:val="bullet"/>
      <w:lvlText w:val="•"/>
      <w:lvlJc w:val="left"/>
      <w:pPr>
        <w:ind w:left="3070" w:hanging="198"/>
      </w:pPr>
      <w:rPr>
        <w:rFonts w:hint="default"/>
        <w:lang w:val="de-DE" w:eastAsia="en-US" w:bidi="ar-SA"/>
      </w:rPr>
    </w:lvl>
    <w:lvl w:ilvl="6" w:tplc="8EEA0B52">
      <w:numFmt w:val="bullet"/>
      <w:lvlText w:val="•"/>
      <w:lvlJc w:val="left"/>
      <w:pPr>
        <w:ind w:left="3608" w:hanging="198"/>
      </w:pPr>
      <w:rPr>
        <w:rFonts w:hint="default"/>
        <w:lang w:val="de-DE" w:eastAsia="en-US" w:bidi="ar-SA"/>
      </w:rPr>
    </w:lvl>
    <w:lvl w:ilvl="7" w:tplc="9DDEB5E4">
      <w:numFmt w:val="bullet"/>
      <w:lvlText w:val="•"/>
      <w:lvlJc w:val="left"/>
      <w:pPr>
        <w:ind w:left="4147" w:hanging="198"/>
      </w:pPr>
      <w:rPr>
        <w:rFonts w:hint="default"/>
        <w:lang w:val="de-DE" w:eastAsia="en-US" w:bidi="ar-SA"/>
      </w:rPr>
    </w:lvl>
    <w:lvl w:ilvl="8" w:tplc="97F2B672">
      <w:numFmt w:val="bullet"/>
      <w:lvlText w:val="•"/>
      <w:lvlJc w:val="left"/>
      <w:pPr>
        <w:ind w:left="4685" w:hanging="198"/>
      </w:pPr>
      <w:rPr>
        <w:rFonts w:hint="default"/>
        <w:lang w:val="de-DE" w:eastAsia="en-US" w:bidi="ar-SA"/>
      </w:rPr>
    </w:lvl>
  </w:abstractNum>
  <w:abstractNum w:abstractNumId="18" w15:restartNumberingAfterBreak="0">
    <w:nsid w:val="2C2955C2"/>
    <w:multiLevelType w:val="hybridMultilevel"/>
    <w:tmpl w:val="44F2450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2DE315AA"/>
    <w:multiLevelType w:val="hybridMultilevel"/>
    <w:tmpl w:val="643830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2EAE06DD"/>
    <w:multiLevelType w:val="hybridMultilevel"/>
    <w:tmpl w:val="DB641E44"/>
    <w:lvl w:ilvl="0" w:tplc="97E8426A">
      <w:start w:val="1"/>
      <w:numFmt w:val="decimal"/>
      <w:lvlText w:val="%1."/>
      <w:lvlJc w:val="left"/>
      <w:pPr>
        <w:ind w:left="797" w:hanging="218"/>
        <w:jc w:val="right"/>
      </w:pPr>
      <w:rPr>
        <w:rFonts w:hint="default"/>
        <w:w w:val="104"/>
        <w:lang w:val="de-DE" w:eastAsia="en-US" w:bidi="ar-SA"/>
      </w:rPr>
    </w:lvl>
    <w:lvl w:ilvl="1" w:tplc="6C2435C8">
      <w:numFmt w:val="bullet"/>
      <w:lvlText w:val="•"/>
      <w:lvlJc w:val="left"/>
      <w:pPr>
        <w:ind w:left="1910" w:hanging="218"/>
      </w:pPr>
      <w:rPr>
        <w:rFonts w:hint="default"/>
        <w:lang w:val="de-DE" w:eastAsia="en-US" w:bidi="ar-SA"/>
      </w:rPr>
    </w:lvl>
    <w:lvl w:ilvl="2" w:tplc="88F2491C">
      <w:numFmt w:val="bullet"/>
      <w:lvlText w:val="•"/>
      <w:lvlJc w:val="left"/>
      <w:pPr>
        <w:ind w:left="3020" w:hanging="218"/>
      </w:pPr>
      <w:rPr>
        <w:rFonts w:hint="default"/>
        <w:lang w:val="de-DE" w:eastAsia="en-US" w:bidi="ar-SA"/>
      </w:rPr>
    </w:lvl>
    <w:lvl w:ilvl="3" w:tplc="482ACC92">
      <w:numFmt w:val="bullet"/>
      <w:lvlText w:val="•"/>
      <w:lvlJc w:val="left"/>
      <w:pPr>
        <w:ind w:left="4130" w:hanging="218"/>
      </w:pPr>
      <w:rPr>
        <w:rFonts w:hint="default"/>
        <w:lang w:val="de-DE" w:eastAsia="en-US" w:bidi="ar-SA"/>
      </w:rPr>
    </w:lvl>
    <w:lvl w:ilvl="4" w:tplc="73AC0E68">
      <w:numFmt w:val="bullet"/>
      <w:lvlText w:val="•"/>
      <w:lvlJc w:val="left"/>
      <w:pPr>
        <w:ind w:left="5240" w:hanging="218"/>
      </w:pPr>
      <w:rPr>
        <w:rFonts w:hint="default"/>
        <w:lang w:val="de-DE" w:eastAsia="en-US" w:bidi="ar-SA"/>
      </w:rPr>
    </w:lvl>
    <w:lvl w:ilvl="5" w:tplc="F1DE5614">
      <w:numFmt w:val="bullet"/>
      <w:lvlText w:val="•"/>
      <w:lvlJc w:val="left"/>
      <w:pPr>
        <w:ind w:left="6350" w:hanging="218"/>
      </w:pPr>
      <w:rPr>
        <w:rFonts w:hint="default"/>
        <w:lang w:val="de-DE" w:eastAsia="en-US" w:bidi="ar-SA"/>
      </w:rPr>
    </w:lvl>
    <w:lvl w:ilvl="6" w:tplc="D0862C58">
      <w:numFmt w:val="bullet"/>
      <w:lvlText w:val="•"/>
      <w:lvlJc w:val="left"/>
      <w:pPr>
        <w:ind w:left="7460" w:hanging="218"/>
      </w:pPr>
      <w:rPr>
        <w:rFonts w:hint="default"/>
        <w:lang w:val="de-DE" w:eastAsia="en-US" w:bidi="ar-SA"/>
      </w:rPr>
    </w:lvl>
    <w:lvl w:ilvl="7" w:tplc="892E5058">
      <w:numFmt w:val="bullet"/>
      <w:lvlText w:val="•"/>
      <w:lvlJc w:val="left"/>
      <w:pPr>
        <w:ind w:left="8570" w:hanging="218"/>
      </w:pPr>
      <w:rPr>
        <w:rFonts w:hint="default"/>
        <w:lang w:val="de-DE" w:eastAsia="en-US" w:bidi="ar-SA"/>
      </w:rPr>
    </w:lvl>
    <w:lvl w:ilvl="8" w:tplc="C2B0853C">
      <w:numFmt w:val="bullet"/>
      <w:lvlText w:val="•"/>
      <w:lvlJc w:val="left"/>
      <w:pPr>
        <w:ind w:left="9680" w:hanging="218"/>
      </w:pPr>
      <w:rPr>
        <w:rFonts w:hint="default"/>
        <w:lang w:val="de-DE" w:eastAsia="en-US" w:bidi="ar-SA"/>
      </w:rPr>
    </w:lvl>
  </w:abstractNum>
  <w:abstractNum w:abstractNumId="21" w15:restartNumberingAfterBreak="0">
    <w:nsid w:val="2FD66FDC"/>
    <w:multiLevelType w:val="hybridMultilevel"/>
    <w:tmpl w:val="A2F4F1FA"/>
    <w:lvl w:ilvl="0" w:tplc="6860A74C">
      <w:start w:val="9"/>
      <w:numFmt w:val="decimal"/>
      <w:lvlText w:val="%1"/>
      <w:lvlJc w:val="left"/>
      <w:pPr>
        <w:ind w:left="465" w:hanging="360"/>
      </w:pPr>
      <w:rPr>
        <w:rFonts w:hint="default"/>
        <w:color w:val="1F1F1F"/>
      </w:rPr>
    </w:lvl>
    <w:lvl w:ilvl="1" w:tplc="04070019" w:tentative="1">
      <w:start w:val="1"/>
      <w:numFmt w:val="lowerLetter"/>
      <w:lvlText w:val="%2."/>
      <w:lvlJc w:val="left"/>
      <w:pPr>
        <w:ind w:left="1185" w:hanging="360"/>
      </w:pPr>
    </w:lvl>
    <w:lvl w:ilvl="2" w:tplc="0407001B" w:tentative="1">
      <w:start w:val="1"/>
      <w:numFmt w:val="lowerRoman"/>
      <w:lvlText w:val="%3."/>
      <w:lvlJc w:val="right"/>
      <w:pPr>
        <w:ind w:left="1905" w:hanging="180"/>
      </w:pPr>
    </w:lvl>
    <w:lvl w:ilvl="3" w:tplc="0407000F" w:tentative="1">
      <w:start w:val="1"/>
      <w:numFmt w:val="decimal"/>
      <w:lvlText w:val="%4."/>
      <w:lvlJc w:val="left"/>
      <w:pPr>
        <w:ind w:left="2625" w:hanging="360"/>
      </w:pPr>
    </w:lvl>
    <w:lvl w:ilvl="4" w:tplc="04070019" w:tentative="1">
      <w:start w:val="1"/>
      <w:numFmt w:val="lowerLetter"/>
      <w:lvlText w:val="%5."/>
      <w:lvlJc w:val="left"/>
      <w:pPr>
        <w:ind w:left="3345" w:hanging="360"/>
      </w:pPr>
    </w:lvl>
    <w:lvl w:ilvl="5" w:tplc="0407001B" w:tentative="1">
      <w:start w:val="1"/>
      <w:numFmt w:val="lowerRoman"/>
      <w:lvlText w:val="%6."/>
      <w:lvlJc w:val="right"/>
      <w:pPr>
        <w:ind w:left="4065" w:hanging="180"/>
      </w:pPr>
    </w:lvl>
    <w:lvl w:ilvl="6" w:tplc="0407000F" w:tentative="1">
      <w:start w:val="1"/>
      <w:numFmt w:val="decimal"/>
      <w:lvlText w:val="%7."/>
      <w:lvlJc w:val="left"/>
      <w:pPr>
        <w:ind w:left="4785" w:hanging="360"/>
      </w:pPr>
    </w:lvl>
    <w:lvl w:ilvl="7" w:tplc="04070019" w:tentative="1">
      <w:start w:val="1"/>
      <w:numFmt w:val="lowerLetter"/>
      <w:lvlText w:val="%8."/>
      <w:lvlJc w:val="left"/>
      <w:pPr>
        <w:ind w:left="5505" w:hanging="360"/>
      </w:pPr>
    </w:lvl>
    <w:lvl w:ilvl="8" w:tplc="0407001B" w:tentative="1">
      <w:start w:val="1"/>
      <w:numFmt w:val="lowerRoman"/>
      <w:lvlText w:val="%9."/>
      <w:lvlJc w:val="right"/>
      <w:pPr>
        <w:ind w:left="6225" w:hanging="180"/>
      </w:pPr>
    </w:lvl>
  </w:abstractNum>
  <w:abstractNum w:abstractNumId="22" w15:restartNumberingAfterBreak="0">
    <w:nsid w:val="36325097"/>
    <w:multiLevelType w:val="multilevel"/>
    <w:tmpl w:val="CB4A8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6C75B1"/>
    <w:multiLevelType w:val="hybridMultilevel"/>
    <w:tmpl w:val="0EE27AE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2A73188"/>
    <w:multiLevelType w:val="hybridMultilevel"/>
    <w:tmpl w:val="101209DC"/>
    <w:lvl w:ilvl="0" w:tplc="228A85D8">
      <w:start w:val="1"/>
      <w:numFmt w:val="decimal"/>
      <w:lvlText w:val="(%1)"/>
      <w:lvlJc w:val="left"/>
      <w:pPr>
        <w:ind w:left="720" w:hanging="360"/>
      </w:pPr>
      <w:rPr>
        <w:rFonts w:eastAsia="Calibri" w:hint="default"/>
        <w:color w:val="1F1F1F"/>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3C80A7A"/>
    <w:multiLevelType w:val="hybridMultilevel"/>
    <w:tmpl w:val="21B6AF02"/>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6" w15:restartNumberingAfterBreak="0">
    <w:nsid w:val="45E51DC5"/>
    <w:multiLevelType w:val="hybridMultilevel"/>
    <w:tmpl w:val="4574D6D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48E41FE2"/>
    <w:multiLevelType w:val="hybridMultilevel"/>
    <w:tmpl w:val="2BBEA38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4AFA174E"/>
    <w:multiLevelType w:val="hybridMultilevel"/>
    <w:tmpl w:val="63B0ADCE"/>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0BE42E9"/>
    <w:multiLevelType w:val="hybridMultilevel"/>
    <w:tmpl w:val="91A62DE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21A0667"/>
    <w:multiLevelType w:val="hybridMultilevel"/>
    <w:tmpl w:val="2A380B52"/>
    <w:lvl w:ilvl="0" w:tplc="3EBAE6B8">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2FA74D1"/>
    <w:multiLevelType w:val="hybridMultilevel"/>
    <w:tmpl w:val="0EE27AE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56170215"/>
    <w:multiLevelType w:val="hybridMultilevel"/>
    <w:tmpl w:val="4F8E89E0"/>
    <w:lvl w:ilvl="0" w:tplc="9872F1B6">
      <w:start w:val="1"/>
      <w:numFmt w:val="decimal"/>
      <w:lvlText w:val="(%1)"/>
      <w:lvlJc w:val="left"/>
      <w:pPr>
        <w:ind w:left="272" w:hanging="272"/>
      </w:pPr>
      <w:rPr>
        <w:rFonts w:ascii="Arial" w:eastAsia="Roboto Condensed" w:hAnsi="Arial" w:cs="Arial" w:hint="default"/>
        <w:color w:val="1F1F1F"/>
        <w:w w:val="104"/>
        <w:sz w:val="16"/>
        <w:szCs w:val="16"/>
        <w:lang w:val="de-DE" w:eastAsia="en-US" w:bidi="ar-SA"/>
      </w:rPr>
    </w:lvl>
    <w:lvl w:ilvl="1" w:tplc="FCCCC72C">
      <w:start w:val="1"/>
      <w:numFmt w:val="lowerLetter"/>
      <w:lvlText w:val="(%2)"/>
      <w:lvlJc w:val="left"/>
      <w:pPr>
        <w:ind w:left="272" w:hanging="269"/>
      </w:pPr>
      <w:rPr>
        <w:rFonts w:ascii="Arial" w:eastAsia="Roboto Condensed" w:hAnsi="Arial" w:cs="Arial" w:hint="default"/>
        <w:color w:val="1F1F1F"/>
        <w:w w:val="105"/>
        <w:sz w:val="16"/>
        <w:szCs w:val="16"/>
        <w:lang w:val="de-DE" w:eastAsia="en-US" w:bidi="ar-SA"/>
      </w:rPr>
    </w:lvl>
    <w:lvl w:ilvl="2" w:tplc="D018AFBA">
      <w:numFmt w:val="bullet"/>
      <w:lvlText w:val="•"/>
      <w:lvlJc w:val="left"/>
      <w:pPr>
        <w:ind w:left="1461" w:hanging="269"/>
      </w:pPr>
      <w:rPr>
        <w:rFonts w:hint="default"/>
        <w:lang w:val="de-DE" w:eastAsia="en-US" w:bidi="ar-SA"/>
      </w:rPr>
    </w:lvl>
    <w:lvl w:ilvl="3" w:tplc="234A5638">
      <w:numFmt w:val="bullet"/>
      <w:lvlText w:val="•"/>
      <w:lvlJc w:val="left"/>
      <w:pPr>
        <w:ind w:left="2055" w:hanging="269"/>
      </w:pPr>
      <w:rPr>
        <w:rFonts w:hint="default"/>
        <w:lang w:val="de-DE" w:eastAsia="en-US" w:bidi="ar-SA"/>
      </w:rPr>
    </w:lvl>
    <w:lvl w:ilvl="4" w:tplc="266C528E">
      <w:numFmt w:val="bullet"/>
      <w:lvlText w:val="•"/>
      <w:lvlJc w:val="left"/>
      <w:pPr>
        <w:ind w:left="2649" w:hanging="269"/>
      </w:pPr>
      <w:rPr>
        <w:rFonts w:hint="default"/>
        <w:lang w:val="de-DE" w:eastAsia="en-US" w:bidi="ar-SA"/>
      </w:rPr>
    </w:lvl>
    <w:lvl w:ilvl="5" w:tplc="A7AC1AC2">
      <w:numFmt w:val="bullet"/>
      <w:lvlText w:val="•"/>
      <w:lvlJc w:val="left"/>
      <w:pPr>
        <w:ind w:left="3243" w:hanging="269"/>
      </w:pPr>
      <w:rPr>
        <w:rFonts w:hint="default"/>
        <w:lang w:val="de-DE" w:eastAsia="en-US" w:bidi="ar-SA"/>
      </w:rPr>
    </w:lvl>
    <w:lvl w:ilvl="6" w:tplc="EFC63502">
      <w:numFmt w:val="bullet"/>
      <w:lvlText w:val="•"/>
      <w:lvlJc w:val="left"/>
      <w:pPr>
        <w:ind w:left="3837" w:hanging="269"/>
      </w:pPr>
      <w:rPr>
        <w:rFonts w:hint="default"/>
        <w:lang w:val="de-DE" w:eastAsia="en-US" w:bidi="ar-SA"/>
      </w:rPr>
    </w:lvl>
    <w:lvl w:ilvl="7" w:tplc="E4F4E4B0">
      <w:numFmt w:val="bullet"/>
      <w:lvlText w:val="•"/>
      <w:lvlJc w:val="left"/>
      <w:pPr>
        <w:ind w:left="4431" w:hanging="269"/>
      </w:pPr>
      <w:rPr>
        <w:rFonts w:hint="default"/>
        <w:lang w:val="de-DE" w:eastAsia="en-US" w:bidi="ar-SA"/>
      </w:rPr>
    </w:lvl>
    <w:lvl w:ilvl="8" w:tplc="C856138A">
      <w:numFmt w:val="bullet"/>
      <w:lvlText w:val="•"/>
      <w:lvlJc w:val="left"/>
      <w:pPr>
        <w:ind w:left="5024" w:hanging="269"/>
      </w:pPr>
      <w:rPr>
        <w:rFonts w:hint="default"/>
        <w:lang w:val="de-DE" w:eastAsia="en-US" w:bidi="ar-SA"/>
      </w:rPr>
    </w:lvl>
  </w:abstractNum>
  <w:abstractNum w:abstractNumId="33" w15:restartNumberingAfterBreak="0">
    <w:nsid w:val="57B17BC6"/>
    <w:multiLevelType w:val="multilevel"/>
    <w:tmpl w:val="F5B238E0"/>
    <w:lvl w:ilvl="0">
      <w:start w:val="5"/>
      <w:numFmt w:val="decimal"/>
      <w:lvlText w:val="%1"/>
      <w:lvlJc w:val="left"/>
      <w:pPr>
        <w:ind w:left="476" w:hanging="297"/>
      </w:pPr>
      <w:rPr>
        <w:rFonts w:hint="default"/>
        <w:lang w:val="de-DE" w:eastAsia="en-US" w:bidi="ar-SA"/>
      </w:rPr>
    </w:lvl>
    <w:lvl w:ilvl="1">
      <w:start w:val="1"/>
      <w:numFmt w:val="decimal"/>
      <w:lvlText w:val="%1.%2"/>
      <w:lvlJc w:val="left"/>
      <w:pPr>
        <w:ind w:left="476" w:hanging="297"/>
      </w:pPr>
      <w:rPr>
        <w:rFonts w:ascii="Roboto Condensed" w:eastAsia="Roboto Condensed" w:hAnsi="Roboto Condensed" w:cs="Roboto Condensed" w:hint="default"/>
        <w:color w:val="1F1F1F"/>
        <w:w w:val="103"/>
        <w:sz w:val="20"/>
        <w:szCs w:val="20"/>
        <w:lang w:val="de-DE" w:eastAsia="en-US" w:bidi="ar-SA"/>
      </w:rPr>
    </w:lvl>
    <w:lvl w:ilvl="2">
      <w:numFmt w:val="bullet"/>
      <w:lvlText w:val="•"/>
      <w:lvlJc w:val="left"/>
      <w:pPr>
        <w:ind w:left="1536" w:hanging="297"/>
      </w:pPr>
      <w:rPr>
        <w:rFonts w:hint="default"/>
        <w:lang w:val="de-DE" w:eastAsia="en-US" w:bidi="ar-SA"/>
      </w:rPr>
    </w:lvl>
    <w:lvl w:ilvl="3">
      <w:numFmt w:val="bullet"/>
      <w:lvlText w:val="•"/>
      <w:lvlJc w:val="left"/>
      <w:pPr>
        <w:ind w:left="2064" w:hanging="297"/>
      </w:pPr>
      <w:rPr>
        <w:rFonts w:hint="default"/>
        <w:lang w:val="de-DE" w:eastAsia="en-US" w:bidi="ar-SA"/>
      </w:rPr>
    </w:lvl>
    <w:lvl w:ilvl="4">
      <w:numFmt w:val="bullet"/>
      <w:lvlText w:val="•"/>
      <w:lvlJc w:val="left"/>
      <w:pPr>
        <w:ind w:left="2592" w:hanging="297"/>
      </w:pPr>
      <w:rPr>
        <w:rFonts w:hint="default"/>
        <w:lang w:val="de-DE" w:eastAsia="en-US" w:bidi="ar-SA"/>
      </w:rPr>
    </w:lvl>
    <w:lvl w:ilvl="5">
      <w:numFmt w:val="bullet"/>
      <w:lvlText w:val="•"/>
      <w:lvlJc w:val="left"/>
      <w:pPr>
        <w:ind w:left="3120" w:hanging="297"/>
      </w:pPr>
      <w:rPr>
        <w:rFonts w:hint="default"/>
        <w:lang w:val="de-DE" w:eastAsia="en-US" w:bidi="ar-SA"/>
      </w:rPr>
    </w:lvl>
    <w:lvl w:ilvl="6">
      <w:numFmt w:val="bullet"/>
      <w:lvlText w:val="•"/>
      <w:lvlJc w:val="left"/>
      <w:pPr>
        <w:ind w:left="3648" w:hanging="297"/>
      </w:pPr>
      <w:rPr>
        <w:rFonts w:hint="default"/>
        <w:lang w:val="de-DE" w:eastAsia="en-US" w:bidi="ar-SA"/>
      </w:rPr>
    </w:lvl>
    <w:lvl w:ilvl="7">
      <w:numFmt w:val="bullet"/>
      <w:lvlText w:val="•"/>
      <w:lvlJc w:val="left"/>
      <w:pPr>
        <w:ind w:left="4177" w:hanging="297"/>
      </w:pPr>
      <w:rPr>
        <w:rFonts w:hint="default"/>
        <w:lang w:val="de-DE" w:eastAsia="en-US" w:bidi="ar-SA"/>
      </w:rPr>
    </w:lvl>
    <w:lvl w:ilvl="8">
      <w:numFmt w:val="bullet"/>
      <w:lvlText w:val="•"/>
      <w:lvlJc w:val="left"/>
      <w:pPr>
        <w:ind w:left="4705" w:hanging="297"/>
      </w:pPr>
      <w:rPr>
        <w:rFonts w:hint="default"/>
        <w:lang w:val="de-DE" w:eastAsia="en-US" w:bidi="ar-SA"/>
      </w:rPr>
    </w:lvl>
  </w:abstractNum>
  <w:abstractNum w:abstractNumId="34" w15:restartNumberingAfterBreak="0">
    <w:nsid w:val="58241D3C"/>
    <w:multiLevelType w:val="hybridMultilevel"/>
    <w:tmpl w:val="555C1FF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5C9334D2"/>
    <w:multiLevelType w:val="hybridMultilevel"/>
    <w:tmpl w:val="278CAD6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3463EF8"/>
    <w:multiLevelType w:val="hybridMultilevel"/>
    <w:tmpl w:val="D09A390E"/>
    <w:lvl w:ilvl="0" w:tplc="DC72B058">
      <w:start w:val="1"/>
      <w:numFmt w:val="decimal"/>
      <w:lvlText w:val="(%1)"/>
      <w:lvlJc w:val="left"/>
      <w:pPr>
        <w:ind w:left="765" w:hanging="360"/>
      </w:pPr>
      <w:rPr>
        <w:rFonts w:hint="default"/>
      </w:rPr>
    </w:lvl>
    <w:lvl w:ilvl="1" w:tplc="04070019" w:tentative="1">
      <w:start w:val="1"/>
      <w:numFmt w:val="lowerLetter"/>
      <w:lvlText w:val="%2."/>
      <w:lvlJc w:val="left"/>
      <w:pPr>
        <w:ind w:left="1485" w:hanging="360"/>
      </w:pPr>
    </w:lvl>
    <w:lvl w:ilvl="2" w:tplc="0407001B" w:tentative="1">
      <w:start w:val="1"/>
      <w:numFmt w:val="lowerRoman"/>
      <w:lvlText w:val="%3."/>
      <w:lvlJc w:val="right"/>
      <w:pPr>
        <w:ind w:left="2205" w:hanging="180"/>
      </w:pPr>
    </w:lvl>
    <w:lvl w:ilvl="3" w:tplc="0407000F" w:tentative="1">
      <w:start w:val="1"/>
      <w:numFmt w:val="decimal"/>
      <w:lvlText w:val="%4."/>
      <w:lvlJc w:val="left"/>
      <w:pPr>
        <w:ind w:left="2925" w:hanging="360"/>
      </w:pPr>
    </w:lvl>
    <w:lvl w:ilvl="4" w:tplc="04070019" w:tentative="1">
      <w:start w:val="1"/>
      <w:numFmt w:val="lowerLetter"/>
      <w:lvlText w:val="%5."/>
      <w:lvlJc w:val="left"/>
      <w:pPr>
        <w:ind w:left="3645" w:hanging="360"/>
      </w:pPr>
    </w:lvl>
    <w:lvl w:ilvl="5" w:tplc="0407001B" w:tentative="1">
      <w:start w:val="1"/>
      <w:numFmt w:val="lowerRoman"/>
      <w:lvlText w:val="%6."/>
      <w:lvlJc w:val="right"/>
      <w:pPr>
        <w:ind w:left="4365" w:hanging="180"/>
      </w:pPr>
    </w:lvl>
    <w:lvl w:ilvl="6" w:tplc="0407000F" w:tentative="1">
      <w:start w:val="1"/>
      <w:numFmt w:val="decimal"/>
      <w:lvlText w:val="%7."/>
      <w:lvlJc w:val="left"/>
      <w:pPr>
        <w:ind w:left="5085" w:hanging="360"/>
      </w:pPr>
    </w:lvl>
    <w:lvl w:ilvl="7" w:tplc="04070019" w:tentative="1">
      <w:start w:val="1"/>
      <w:numFmt w:val="lowerLetter"/>
      <w:lvlText w:val="%8."/>
      <w:lvlJc w:val="left"/>
      <w:pPr>
        <w:ind w:left="5805" w:hanging="360"/>
      </w:pPr>
    </w:lvl>
    <w:lvl w:ilvl="8" w:tplc="0407001B" w:tentative="1">
      <w:start w:val="1"/>
      <w:numFmt w:val="lowerRoman"/>
      <w:lvlText w:val="%9."/>
      <w:lvlJc w:val="right"/>
      <w:pPr>
        <w:ind w:left="6525" w:hanging="180"/>
      </w:pPr>
    </w:lvl>
  </w:abstractNum>
  <w:abstractNum w:abstractNumId="37" w15:restartNumberingAfterBreak="0">
    <w:nsid w:val="6379643B"/>
    <w:multiLevelType w:val="hybridMultilevel"/>
    <w:tmpl w:val="0EE27AE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64F26AF9"/>
    <w:multiLevelType w:val="hybridMultilevel"/>
    <w:tmpl w:val="3E0E052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66034C09"/>
    <w:multiLevelType w:val="hybridMultilevel"/>
    <w:tmpl w:val="63B0ADC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69EF4DFA"/>
    <w:multiLevelType w:val="hybridMultilevel"/>
    <w:tmpl w:val="3452A73C"/>
    <w:lvl w:ilvl="0" w:tplc="3DC4F13C">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1" w15:restartNumberingAfterBreak="0">
    <w:nsid w:val="6E6F7195"/>
    <w:multiLevelType w:val="hybridMultilevel"/>
    <w:tmpl w:val="0EE27AE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6F82297F"/>
    <w:multiLevelType w:val="hybridMultilevel"/>
    <w:tmpl w:val="63B0ADCE"/>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70250375"/>
    <w:multiLevelType w:val="hybridMultilevel"/>
    <w:tmpl w:val="278CAD6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74024961"/>
    <w:multiLevelType w:val="hybridMultilevel"/>
    <w:tmpl w:val="9DAC46FA"/>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45" w15:restartNumberingAfterBreak="0">
    <w:nsid w:val="77DB6CDD"/>
    <w:multiLevelType w:val="hybridMultilevel"/>
    <w:tmpl w:val="0EE27AE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 w15:restartNumberingAfterBreak="0">
    <w:nsid w:val="7BBB03D2"/>
    <w:multiLevelType w:val="hybridMultilevel"/>
    <w:tmpl w:val="101209DC"/>
    <w:lvl w:ilvl="0" w:tplc="228A85D8">
      <w:start w:val="1"/>
      <w:numFmt w:val="decimal"/>
      <w:lvlText w:val="(%1)"/>
      <w:lvlJc w:val="left"/>
      <w:pPr>
        <w:ind w:left="720" w:hanging="360"/>
      </w:pPr>
      <w:rPr>
        <w:rFonts w:eastAsia="Calibri" w:hint="default"/>
        <w:color w:val="1F1F1F"/>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67460553">
    <w:abstractNumId w:val="0"/>
  </w:num>
  <w:num w:numId="2" w16cid:durableId="681205543">
    <w:abstractNumId w:val="22"/>
  </w:num>
  <w:num w:numId="3" w16cid:durableId="1872455900">
    <w:abstractNumId w:val="5"/>
  </w:num>
  <w:num w:numId="4" w16cid:durableId="1409771631">
    <w:abstractNumId w:val="4"/>
  </w:num>
  <w:num w:numId="5" w16cid:durableId="1454446561">
    <w:abstractNumId w:val="32"/>
  </w:num>
  <w:num w:numId="6" w16cid:durableId="1243954423">
    <w:abstractNumId w:val="7"/>
  </w:num>
  <w:num w:numId="7" w16cid:durableId="1393310643">
    <w:abstractNumId w:val="15"/>
  </w:num>
  <w:num w:numId="8" w16cid:durableId="493880574">
    <w:abstractNumId w:val="17"/>
  </w:num>
  <w:num w:numId="9" w16cid:durableId="1119379005">
    <w:abstractNumId w:val="33"/>
  </w:num>
  <w:num w:numId="10" w16cid:durableId="286589046">
    <w:abstractNumId w:val="20"/>
  </w:num>
  <w:num w:numId="11" w16cid:durableId="1036000788">
    <w:abstractNumId w:val="12"/>
  </w:num>
  <w:num w:numId="12" w16cid:durableId="1367944872">
    <w:abstractNumId w:val="28"/>
  </w:num>
  <w:num w:numId="13" w16cid:durableId="1944611107">
    <w:abstractNumId w:val="39"/>
  </w:num>
  <w:num w:numId="14" w16cid:durableId="1111822521">
    <w:abstractNumId w:val="38"/>
  </w:num>
  <w:num w:numId="15" w16cid:durableId="1564414685">
    <w:abstractNumId w:val="3"/>
  </w:num>
  <w:num w:numId="16" w16cid:durableId="371656575">
    <w:abstractNumId w:val="46"/>
  </w:num>
  <w:num w:numId="17" w16cid:durableId="1786995655">
    <w:abstractNumId w:val="24"/>
  </w:num>
  <w:num w:numId="18" w16cid:durableId="775563542">
    <w:abstractNumId w:val="21"/>
  </w:num>
  <w:num w:numId="19" w16cid:durableId="341393531">
    <w:abstractNumId w:val="26"/>
  </w:num>
  <w:num w:numId="20" w16cid:durableId="363528861">
    <w:abstractNumId w:val="30"/>
  </w:num>
  <w:num w:numId="21" w16cid:durableId="1579943101">
    <w:abstractNumId w:val="29"/>
  </w:num>
  <w:num w:numId="22" w16cid:durableId="482040766">
    <w:abstractNumId w:val="19"/>
  </w:num>
  <w:num w:numId="23" w16cid:durableId="1270117106">
    <w:abstractNumId w:val="9"/>
  </w:num>
  <w:num w:numId="24" w16cid:durableId="307898399">
    <w:abstractNumId w:val="45"/>
  </w:num>
  <w:num w:numId="25" w16cid:durableId="491914204">
    <w:abstractNumId w:val="18"/>
  </w:num>
  <w:num w:numId="26" w16cid:durableId="1012998905">
    <w:abstractNumId w:val="14"/>
  </w:num>
  <w:num w:numId="27" w16cid:durableId="65883115">
    <w:abstractNumId w:val="6"/>
  </w:num>
  <w:num w:numId="28" w16cid:durableId="754596003">
    <w:abstractNumId w:val="27"/>
  </w:num>
  <w:num w:numId="29" w16cid:durableId="405032620">
    <w:abstractNumId w:val="34"/>
  </w:num>
  <w:num w:numId="30" w16cid:durableId="2133134603">
    <w:abstractNumId w:val="44"/>
  </w:num>
  <w:num w:numId="31" w16cid:durableId="867377157">
    <w:abstractNumId w:val="25"/>
  </w:num>
  <w:num w:numId="32" w16cid:durableId="319817608">
    <w:abstractNumId w:val="10"/>
  </w:num>
  <w:num w:numId="33" w16cid:durableId="2008746698">
    <w:abstractNumId w:val="42"/>
  </w:num>
  <w:num w:numId="34" w16cid:durableId="1401829098">
    <w:abstractNumId w:val="16"/>
  </w:num>
  <w:num w:numId="35" w16cid:durableId="982739104">
    <w:abstractNumId w:val="43"/>
  </w:num>
  <w:num w:numId="36" w16cid:durableId="224534734">
    <w:abstractNumId w:val="35"/>
  </w:num>
  <w:num w:numId="37" w16cid:durableId="1612131674">
    <w:abstractNumId w:val="13"/>
  </w:num>
  <w:num w:numId="38" w16cid:durableId="1605724845">
    <w:abstractNumId w:val="2"/>
  </w:num>
  <w:num w:numId="39" w16cid:durableId="395057074">
    <w:abstractNumId w:val="8"/>
  </w:num>
  <w:num w:numId="40" w16cid:durableId="605190372">
    <w:abstractNumId w:val="31"/>
  </w:num>
  <w:num w:numId="41" w16cid:durableId="1582642397">
    <w:abstractNumId w:val="40"/>
  </w:num>
  <w:num w:numId="42" w16cid:durableId="1959986676">
    <w:abstractNumId w:val="23"/>
  </w:num>
  <w:num w:numId="43" w16cid:durableId="2049992403">
    <w:abstractNumId w:val="41"/>
  </w:num>
  <w:num w:numId="44" w16cid:durableId="1305625368">
    <w:abstractNumId w:val="37"/>
  </w:num>
  <w:num w:numId="45" w16cid:durableId="1033111232">
    <w:abstractNumId w:val="36"/>
  </w:num>
  <w:num w:numId="46" w16cid:durableId="161435254">
    <w:abstractNumId w:val="11"/>
  </w:num>
  <w:num w:numId="47" w16cid:durableId="722799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967"/>
    <w:rsid w:val="000065ED"/>
    <w:rsid w:val="000156F4"/>
    <w:rsid w:val="00025465"/>
    <w:rsid w:val="0003085D"/>
    <w:rsid w:val="000333EF"/>
    <w:rsid w:val="0005580F"/>
    <w:rsid w:val="00055AD5"/>
    <w:rsid w:val="00062E2C"/>
    <w:rsid w:val="000673C6"/>
    <w:rsid w:val="0007482A"/>
    <w:rsid w:val="00082176"/>
    <w:rsid w:val="00083D67"/>
    <w:rsid w:val="00084F3D"/>
    <w:rsid w:val="00092F8D"/>
    <w:rsid w:val="00093294"/>
    <w:rsid w:val="0009464F"/>
    <w:rsid w:val="000A61A7"/>
    <w:rsid w:val="000A7728"/>
    <w:rsid w:val="000B1145"/>
    <w:rsid w:val="000B4C9E"/>
    <w:rsid w:val="000B5C39"/>
    <w:rsid w:val="000C507D"/>
    <w:rsid w:val="000C6DAA"/>
    <w:rsid w:val="000D41CD"/>
    <w:rsid w:val="000E19B5"/>
    <w:rsid w:val="000F27D0"/>
    <w:rsid w:val="000F4110"/>
    <w:rsid w:val="001137DA"/>
    <w:rsid w:val="00125308"/>
    <w:rsid w:val="00133E78"/>
    <w:rsid w:val="001342B6"/>
    <w:rsid w:val="00135F0E"/>
    <w:rsid w:val="001371F3"/>
    <w:rsid w:val="00141460"/>
    <w:rsid w:val="00144F99"/>
    <w:rsid w:val="0015330E"/>
    <w:rsid w:val="00162FC2"/>
    <w:rsid w:val="00176C02"/>
    <w:rsid w:val="001933D0"/>
    <w:rsid w:val="0019757B"/>
    <w:rsid w:val="00197ED1"/>
    <w:rsid w:val="001A6502"/>
    <w:rsid w:val="001A66B4"/>
    <w:rsid w:val="001C637D"/>
    <w:rsid w:val="001D0250"/>
    <w:rsid w:val="001D05FB"/>
    <w:rsid w:val="001D20D9"/>
    <w:rsid w:val="001D35D3"/>
    <w:rsid w:val="001F0B35"/>
    <w:rsid w:val="002000EB"/>
    <w:rsid w:val="00201530"/>
    <w:rsid w:val="0021389D"/>
    <w:rsid w:val="00217DFD"/>
    <w:rsid w:val="00221FDC"/>
    <w:rsid w:val="00226B61"/>
    <w:rsid w:val="00231B7A"/>
    <w:rsid w:val="00254C47"/>
    <w:rsid w:val="00256BFF"/>
    <w:rsid w:val="002618FB"/>
    <w:rsid w:val="002737E9"/>
    <w:rsid w:val="0027579C"/>
    <w:rsid w:val="00287CF0"/>
    <w:rsid w:val="002B045E"/>
    <w:rsid w:val="002B0488"/>
    <w:rsid w:val="002B684E"/>
    <w:rsid w:val="002C52C7"/>
    <w:rsid w:val="002D3D53"/>
    <w:rsid w:val="002E3967"/>
    <w:rsid w:val="002E5649"/>
    <w:rsid w:val="002E6A9A"/>
    <w:rsid w:val="00301C11"/>
    <w:rsid w:val="00303CBF"/>
    <w:rsid w:val="00317CAF"/>
    <w:rsid w:val="00327346"/>
    <w:rsid w:val="00333AA1"/>
    <w:rsid w:val="00384776"/>
    <w:rsid w:val="00390B3A"/>
    <w:rsid w:val="003A423B"/>
    <w:rsid w:val="003A66AA"/>
    <w:rsid w:val="003A755A"/>
    <w:rsid w:val="003B5D54"/>
    <w:rsid w:val="003C2B20"/>
    <w:rsid w:val="003F44E9"/>
    <w:rsid w:val="00403E39"/>
    <w:rsid w:val="00404929"/>
    <w:rsid w:val="00410F49"/>
    <w:rsid w:val="00416FA8"/>
    <w:rsid w:val="00443185"/>
    <w:rsid w:val="00443555"/>
    <w:rsid w:val="00446461"/>
    <w:rsid w:val="004466AA"/>
    <w:rsid w:val="0045004C"/>
    <w:rsid w:val="004533E0"/>
    <w:rsid w:val="00457D4A"/>
    <w:rsid w:val="00475EA8"/>
    <w:rsid w:val="00486335"/>
    <w:rsid w:val="00493015"/>
    <w:rsid w:val="00494D92"/>
    <w:rsid w:val="004A28AD"/>
    <w:rsid w:val="004A43B8"/>
    <w:rsid w:val="004A5269"/>
    <w:rsid w:val="004B2C41"/>
    <w:rsid w:val="004B5490"/>
    <w:rsid w:val="004B74A9"/>
    <w:rsid w:val="004C23D7"/>
    <w:rsid w:val="004C606A"/>
    <w:rsid w:val="004D24B2"/>
    <w:rsid w:val="00506DF5"/>
    <w:rsid w:val="005164D7"/>
    <w:rsid w:val="005263AE"/>
    <w:rsid w:val="005331ED"/>
    <w:rsid w:val="00534F38"/>
    <w:rsid w:val="005410F2"/>
    <w:rsid w:val="00566DEF"/>
    <w:rsid w:val="00581006"/>
    <w:rsid w:val="005D6593"/>
    <w:rsid w:val="005E3959"/>
    <w:rsid w:val="006247AE"/>
    <w:rsid w:val="006466EE"/>
    <w:rsid w:val="006748A4"/>
    <w:rsid w:val="00675DE5"/>
    <w:rsid w:val="00687329"/>
    <w:rsid w:val="00691512"/>
    <w:rsid w:val="006A52E8"/>
    <w:rsid w:val="006A5706"/>
    <w:rsid w:val="006D2DA5"/>
    <w:rsid w:val="0070124F"/>
    <w:rsid w:val="0071016D"/>
    <w:rsid w:val="0073032D"/>
    <w:rsid w:val="00731C0D"/>
    <w:rsid w:val="00731D11"/>
    <w:rsid w:val="007343C5"/>
    <w:rsid w:val="00737070"/>
    <w:rsid w:val="007472B1"/>
    <w:rsid w:val="007659A9"/>
    <w:rsid w:val="00772AC4"/>
    <w:rsid w:val="00772B16"/>
    <w:rsid w:val="00793CCF"/>
    <w:rsid w:val="00796235"/>
    <w:rsid w:val="0079639D"/>
    <w:rsid w:val="007B40AC"/>
    <w:rsid w:val="007C03AA"/>
    <w:rsid w:val="007C5886"/>
    <w:rsid w:val="007C720B"/>
    <w:rsid w:val="007D4DC8"/>
    <w:rsid w:val="007E47F4"/>
    <w:rsid w:val="007F41CE"/>
    <w:rsid w:val="007F7180"/>
    <w:rsid w:val="008021F5"/>
    <w:rsid w:val="008043AF"/>
    <w:rsid w:val="00844921"/>
    <w:rsid w:val="008547F7"/>
    <w:rsid w:val="008552A4"/>
    <w:rsid w:val="00877308"/>
    <w:rsid w:val="00881AEA"/>
    <w:rsid w:val="0088219F"/>
    <w:rsid w:val="00895E4A"/>
    <w:rsid w:val="008961B0"/>
    <w:rsid w:val="008A4E0C"/>
    <w:rsid w:val="008B5BB3"/>
    <w:rsid w:val="008B6012"/>
    <w:rsid w:val="008C4CBA"/>
    <w:rsid w:val="008C71C0"/>
    <w:rsid w:val="008D4175"/>
    <w:rsid w:val="008E1127"/>
    <w:rsid w:val="008E36FC"/>
    <w:rsid w:val="008E5C67"/>
    <w:rsid w:val="008E7C32"/>
    <w:rsid w:val="008F3A00"/>
    <w:rsid w:val="008F7CAE"/>
    <w:rsid w:val="0090219D"/>
    <w:rsid w:val="00913D1B"/>
    <w:rsid w:val="00915828"/>
    <w:rsid w:val="00925B7E"/>
    <w:rsid w:val="00943162"/>
    <w:rsid w:val="00945EFC"/>
    <w:rsid w:val="009539CD"/>
    <w:rsid w:val="00975240"/>
    <w:rsid w:val="00975CE0"/>
    <w:rsid w:val="009A3C00"/>
    <w:rsid w:val="009B61E5"/>
    <w:rsid w:val="009E27F8"/>
    <w:rsid w:val="009E59E4"/>
    <w:rsid w:val="009E6018"/>
    <w:rsid w:val="009F75EC"/>
    <w:rsid w:val="00A05001"/>
    <w:rsid w:val="00A0603C"/>
    <w:rsid w:val="00A11EF3"/>
    <w:rsid w:val="00A30FC6"/>
    <w:rsid w:val="00A40386"/>
    <w:rsid w:val="00A447D7"/>
    <w:rsid w:val="00A5681F"/>
    <w:rsid w:val="00A6247D"/>
    <w:rsid w:val="00A824ED"/>
    <w:rsid w:val="00AA12EF"/>
    <w:rsid w:val="00AB0617"/>
    <w:rsid w:val="00AB3F99"/>
    <w:rsid w:val="00AC22FF"/>
    <w:rsid w:val="00AE39F7"/>
    <w:rsid w:val="00AF2349"/>
    <w:rsid w:val="00AF3C1D"/>
    <w:rsid w:val="00AF3F46"/>
    <w:rsid w:val="00AF6994"/>
    <w:rsid w:val="00B07F77"/>
    <w:rsid w:val="00B35F1E"/>
    <w:rsid w:val="00B44A4B"/>
    <w:rsid w:val="00B519FF"/>
    <w:rsid w:val="00B529B9"/>
    <w:rsid w:val="00B5443A"/>
    <w:rsid w:val="00B673E0"/>
    <w:rsid w:val="00B75C5D"/>
    <w:rsid w:val="00B83F24"/>
    <w:rsid w:val="00B900E4"/>
    <w:rsid w:val="00B9089F"/>
    <w:rsid w:val="00B974E1"/>
    <w:rsid w:val="00BA1E9B"/>
    <w:rsid w:val="00BA2862"/>
    <w:rsid w:val="00BA4554"/>
    <w:rsid w:val="00BA5041"/>
    <w:rsid w:val="00BA554E"/>
    <w:rsid w:val="00BA7CC9"/>
    <w:rsid w:val="00BB74DF"/>
    <w:rsid w:val="00BC3E03"/>
    <w:rsid w:val="00BE172C"/>
    <w:rsid w:val="00BF4ECB"/>
    <w:rsid w:val="00C03E06"/>
    <w:rsid w:val="00C0496B"/>
    <w:rsid w:val="00C15663"/>
    <w:rsid w:val="00C17B2F"/>
    <w:rsid w:val="00C2023A"/>
    <w:rsid w:val="00C26AE4"/>
    <w:rsid w:val="00C4491D"/>
    <w:rsid w:val="00C55B0C"/>
    <w:rsid w:val="00C90B5A"/>
    <w:rsid w:val="00CA7F0D"/>
    <w:rsid w:val="00CC735F"/>
    <w:rsid w:val="00CF183D"/>
    <w:rsid w:val="00CF442A"/>
    <w:rsid w:val="00D00F64"/>
    <w:rsid w:val="00D013F5"/>
    <w:rsid w:val="00D04F96"/>
    <w:rsid w:val="00D06598"/>
    <w:rsid w:val="00D10AA9"/>
    <w:rsid w:val="00D31289"/>
    <w:rsid w:val="00D5005C"/>
    <w:rsid w:val="00D542A6"/>
    <w:rsid w:val="00D67CCC"/>
    <w:rsid w:val="00D74033"/>
    <w:rsid w:val="00D77882"/>
    <w:rsid w:val="00D81F2B"/>
    <w:rsid w:val="00D909EE"/>
    <w:rsid w:val="00DA45D8"/>
    <w:rsid w:val="00DB281B"/>
    <w:rsid w:val="00DC2C75"/>
    <w:rsid w:val="00DC3072"/>
    <w:rsid w:val="00DD2D52"/>
    <w:rsid w:val="00DD2F5F"/>
    <w:rsid w:val="00DE0607"/>
    <w:rsid w:val="00DE2392"/>
    <w:rsid w:val="00DE2A22"/>
    <w:rsid w:val="00DF0AE9"/>
    <w:rsid w:val="00DF62D6"/>
    <w:rsid w:val="00E00581"/>
    <w:rsid w:val="00E13023"/>
    <w:rsid w:val="00E21C8A"/>
    <w:rsid w:val="00E2294A"/>
    <w:rsid w:val="00E47A45"/>
    <w:rsid w:val="00E509AC"/>
    <w:rsid w:val="00E535D7"/>
    <w:rsid w:val="00E53625"/>
    <w:rsid w:val="00E5441E"/>
    <w:rsid w:val="00E61E55"/>
    <w:rsid w:val="00E66316"/>
    <w:rsid w:val="00E66339"/>
    <w:rsid w:val="00E66504"/>
    <w:rsid w:val="00E770CE"/>
    <w:rsid w:val="00E77C29"/>
    <w:rsid w:val="00E84BFF"/>
    <w:rsid w:val="00E96750"/>
    <w:rsid w:val="00E9772F"/>
    <w:rsid w:val="00EA6404"/>
    <w:rsid w:val="00EB0960"/>
    <w:rsid w:val="00EC0B2E"/>
    <w:rsid w:val="00EC1AA7"/>
    <w:rsid w:val="00EC55A9"/>
    <w:rsid w:val="00ED3750"/>
    <w:rsid w:val="00EE6C5E"/>
    <w:rsid w:val="00EE6D0C"/>
    <w:rsid w:val="00EE736E"/>
    <w:rsid w:val="00EF5591"/>
    <w:rsid w:val="00F0543F"/>
    <w:rsid w:val="00F27589"/>
    <w:rsid w:val="00F37AC6"/>
    <w:rsid w:val="00F474FD"/>
    <w:rsid w:val="00F50888"/>
    <w:rsid w:val="00F5500E"/>
    <w:rsid w:val="00F5703F"/>
    <w:rsid w:val="00F62B06"/>
    <w:rsid w:val="00F63627"/>
    <w:rsid w:val="00F7143C"/>
    <w:rsid w:val="00F84C4E"/>
    <w:rsid w:val="00F856AA"/>
    <w:rsid w:val="00F93DFD"/>
    <w:rsid w:val="00FB0750"/>
    <w:rsid w:val="00FB3894"/>
    <w:rsid w:val="00FB5701"/>
    <w:rsid w:val="00FC68F5"/>
    <w:rsid w:val="00FD6A9D"/>
    <w:rsid w:val="00FE25FC"/>
    <w:rsid w:val="00FE5A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39645"/>
  <w15:chartTrackingRefBased/>
  <w15:docId w15:val="{6F598BA8-A2DA-429D-A24F-2E4A83F85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E3967"/>
    <w:pPr>
      <w:spacing w:after="0" w:line="240" w:lineRule="auto"/>
    </w:pPr>
    <w:rPr>
      <w:rFonts w:ascii="Calibri" w:eastAsia="Calibri" w:hAnsi="Calibri" w:cs="Arial"/>
      <w:sz w:val="20"/>
      <w:szCs w:val="20"/>
      <w:lang w:eastAsia="de-DE"/>
    </w:rPr>
  </w:style>
  <w:style w:type="paragraph" w:styleId="berschrift2">
    <w:name w:val="heading 2"/>
    <w:basedOn w:val="Standard"/>
    <w:next w:val="Standard"/>
    <w:link w:val="berschrift2Zchn"/>
    <w:uiPriority w:val="9"/>
    <w:unhideWhenUsed/>
    <w:qFormat/>
    <w:rsid w:val="00D7403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4">
    <w:name w:val="heading 4"/>
    <w:basedOn w:val="Standard"/>
    <w:link w:val="berschrift4Zchn"/>
    <w:uiPriority w:val="9"/>
    <w:qFormat/>
    <w:rsid w:val="001342B6"/>
    <w:pPr>
      <w:spacing w:before="100" w:beforeAutospacing="1" w:after="100" w:afterAutospacing="1"/>
      <w:outlineLvl w:val="3"/>
    </w:pPr>
    <w:rPr>
      <w:rFonts w:ascii="Times New Roman" w:eastAsia="Times New Roman" w:hAnsi="Times New Roman" w:cs="Times New Roman"/>
      <w:b/>
      <w:bCs/>
      <w:sz w:val="24"/>
      <w:szCs w:val="24"/>
    </w:rPr>
  </w:style>
  <w:style w:type="paragraph" w:styleId="berschrift5">
    <w:name w:val="heading 5"/>
    <w:basedOn w:val="Standard"/>
    <w:next w:val="Standard"/>
    <w:link w:val="berschrift5Zchn"/>
    <w:uiPriority w:val="9"/>
    <w:semiHidden/>
    <w:unhideWhenUsed/>
    <w:qFormat/>
    <w:rsid w:val="00DE2392"/>
    <w:pPr>
      <w:keepNext/>
      <w:keepLines/>
      <w:spacing w:before="4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2E39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E3967"/>
    <w:pPr>
      <w:tabs>
        <w:tab w:val="center" w:pos="4536"/>
        <w:tab w:val="right" w:pos="9072"/>
      </w:tabs>
    </w:pPr>
  </w:style>
  <w:style w:type="character" w:customStyle="1" w:styleId="KopfzeileZchn">
    <w:name w:val="Kopfzeile Zchn"/>
    <w:basedOn w:val="Absatz-Standardschriftart"/>
    <w:link w:val="Kopfzeile"/>
    <w:uiPriority w:val="99"/>
    <w:rsid w:val="002E3967"/>
    <w:rPr>
      <w:rFonts w:ascii="Calibri" w:eastAsia="Calibri" w:hAnsi="Calibri" w:cs="Arial"/>
      <w:sz w:val="20"/>
      <w:szCs w:val="20"/>
      <w:lang w:eastAsia="de-DE"/>
    </w:rPr>
  </w:style>
  <w:style w:type="paragraph" w:styleId="Fuzeile">
    <w:name w:val="footer"/>
    <w:basedOn w:val="Standard"/>
    <w:link w:val="FuzeileZchn"/>
    <w:uiPriority w:val="99"/>
    <w:unhideWhenUsed/>
    <w:rsid w:val="002E3967"/>
    <w:pPr>
      <w:tabs>
        <w:tab w:val="center" w:pos="4536"/>
        <w:tab w:val="right" w:pos="9072"/>
      </w:tabs>
    </w:pPr>
  </w:style>
  <w:style w:type="character" w:customStyle="1" w:styleId="FuzeileZchn">
    <w:name w:val="Fußzeile Zchn"/>
    <w:basedOn w:val="Absatz-Standardschriftart"/>
    <w:link w:val="Fuzeile"/>
    <w:uiPriority w:val="99"/>
    <w:rsid w:val="002E3967"/>
    <w:rPr>
      <w:rFonts w:ascii="Calibri" w:eastAsia="Calibri" w:hAnsi="Calibri" w:cs="Arial"/>
      <w:sz w:val="20"/>
      <w:szCs w:val="20"/>
      <w:lang w:eastAsia="de-DE"/>
    </w:rPr>
  </w:style>
  <w:style w:type="character" w:customStyle="1" w:styleId="berschrift4Zchn">
    <w:name w:val="Überschrift 4 Zchn"/>
    <w:basedOn w:val="Absatz-Standardschriftart"/>
    <w:link w:val="berschrift4"/>
    <w:uiPriority w:val="9"/>
    <w:rsid w:val="001342B6"/>
    <w:rPr>
      <w:rFonts w:ascii="Times New Roman" w:eastAsia="Times New Roman" w:hAnsi="Times New Roman" w:cs="Times New Roman"/>
      <w:b/>
      <w:bCs/>
      <w:sz w:val="24"/>
      <w:szCs w:val="24"/>
      <w:lang w:eastAsia="de-DE"/>
    </w:rPr>
  </w:style>
  <w:style w:type="paragraph" w:styleId="StandardWeb">
    <w:name w:val="Normal (Web)"/>
    <w:basedOn w:val="Standard"/>
    <w:uiPriority w:val="99"/>
    <w:semiHidden/>
    <w:unhideWhenUsed/>
    <w:rsid w:val="001342B6"/>
    <w:pPr>
      <w:spacing w:before="100" w:beforeAutospacing="1" w:after="100" w:afterAutospacing="1"/>
    </w:pPr>
    <w:rPr>
      <w:rFonts w:ascii="Times New Roman" w:eastAsia="Times New Roman" w:hAnsi="Times New Roman" w:cs="Times New Roman"/>
      <w:sz w:val="24"/>
      <w:szCs w:val="24"/>
    </w:rPr>
  </w:style>
  <w:style w:type="character" w:styleId="Fett">
    <w:name w:val="Strong"/>
    <w:basedOn w:val="Absatz-Standardschriftart"/>
    <w:uiPriority w:val="22"/>
    <w:qFormat/>
    <w:rsid w:val="001342B6"/>
    <w:rPr>
      <w:b/>
      <w:bCs/>
    </w:rPr>
  </w:style>
  <w:style w:type="character" w:styleId="Hyperlink">
    <w:name w:val="Hyperlink"/>
    <w:basedOn w:val="Absatz-Standardschriftart"/>
    <w:uiPriority w:val="99"/>
    <w:unhideWhenUsed/>
    <w:rsid w:val="001342B6"/>
    <w:rPr>
      <w:color w:val="0000FF"/>
      <w:u w:val="single"/>
    </w:rPr>
  </w:style>
  <w:style w:type="character" w:customStyle="1" w:styleId="NichtaufgelsteErwhnung1">
    <w:name w:val="Nicht aufgelöste Erwähnung1"/>
    <w:basedOn w:val="Absatz-Standardschriftart"/>
    <w:uiPriority w:val="99"/>
    <w:semiHidden/>
    <w:unhideWhenUsed/>
    <w:rsid w:val="00BA4554"/>
    <w:rPr>
      <w:color w:val="605E5C"/>
      <w:shd w:val="clear" w:color="auto" w:fill="E1DFDD"/>
    </w:rPr>
  </w:style>
  <w:style w:type="paragraph" w:styleId="Listenabsatz">
    <w:name w:val="List Paragraph"/>
    <w:basedOn w:val="Standard"/>
    <w:uiPriority w:val="1"/>
    <w:qFormat/>
    <w:rsid w:val="00FB5701"/>
    <w:pPr>
      <w:ind w:left="720"/>
      <w:contextualSpacing/>
    </w:pPr>
  </w:style>
  <w:style w:type="table" w:customStyle="1" w:styleId="TableNormal">
    <w:name w:val="Table Normal"/>
    <w:uiPriority w:val="2"/>
    <w:semiHidden/>
    <w:unhideWhenUsed/>
    <w:qFormat/>
    <w:rsid w:val="00FB570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FB5701"/>
    <w:pPr>
      <w:widowControl w:val="0"/>
      <w:autoSpaceDE w:val="0"/>
      <w:autoSpaceDN w:val="0"/>
    </w:pPr>
    <w:rPr>
      <w:rFonts w:ascii="Roboto Condensed" w:eastAsia="Roboto Condensed" w:hAnsi="Roboto Condensed" w:cs="Roboto Condensed"/>
      <w:lang w:eastAsia="en-US"/>
    </w:rPr>
  </w:style>
  <w:style w:type="character" w:customStyle="1" w:styleId="TextkrperZchn">
    <w:name w:val="Textkörper Zchn"/>
    <w:basedOn w:val="Absatz-Standardschriftart"/>
    <w:link w:val="Textkrper"/>
    <w:uiPriority w:val="1"/>
    <w:rsid w:val="00FB5701"/>
    <w:rPr>
      <w:rFonts w:ascii="Roboto Condensed" w:eastAsia="Roboto Condensed" w:hAnsi="Roboto Condensed" w:cs="Roboto Condensed"/>
      <w:sz w:val="20"/>
      <w:szCs w:val="20"/>
    </w:rPr>
  </w:style>
  <w:style w:type="paragraph" w:customStyle="1" w:styleId="TableParagraph">
    <w:name w:val="Table Paragraph"/>
    <w:basedOn w:val="Standard"/>
    <w:uiPriority w:val="1"/>
    <w:qFormat/>
    <w:rsid w:val="00FB5701"/>
    <w:pPr>
      <w:widowControl w:val="0"/>
      <w:autoSpaceDE w:val="0"/>
      <w:autoSpaceDN w:val="0"/>
    </w:pPr>
    <w:rPr>
      <w:rFonts w:ascii="Roboto Condensed" w:eastAsia="Roboto Condensed" w:hAnsi="Roboto Condensed" w:cs="Roboto Condensed"/>
      <w:sz w:val="22"/>
      <w:szCs w:val="22"/>
      <w:lang w:eastAsia="en-US"/>
    </w:rPr>
  </w:style>
  <w:style w:type="character" w:customStyle="1" w:styleId="berschrift5Zchn">
    <w:name w:val="Überschrift 5 Zchn"/>
    <w:basedOn w:val="Absatz-Standardschriftart"/>
    <w:link w:val="berschrift5"/>
    <w:uiPriority w:val="9"/>
    <w:semiHidden/>
    <w:rsid w:val="00DE2392"/>
    <w:rPr>
      <w:rFonts w:asciiTheme="majorHAnsi" w:eastAsiaTheme="majorEastAsia" w:hAnsiTheme="majorHAnsi" w:cstheme="majorBidi"/>
      <w:color w:val="2F5496" w:themeColor="accent1" w:themeShade="BF"/>
      <w:sz w:val="20"/>
      <w:szCs w:val="20"/>
      <w:lang w:eastAsia="de-DE"/>
    </w:rPr>
  </w:style>
  <w:style w:type="character" w:styleId="Kommentarzeichen">
    <w:name w:val="annotation reference"/>
    <w:basedOn w:val="Absatz-Standardschriftart"/>
    <w:uiPriority w:val="99"/>
    <w:semiHidden/>
    <w:unhideWhenUsed/>
    <w:rsid w:val="00A5681F"/>
    <w:rPr>
      <w:sz w:val="16"/>
      <w:szCs w:val="16"/>
    </w:rPr>
  </w:style>
  <w:style w:type="paragraph" w:styleId="Kommentartext">
    <w:name w:val="annotation text"/>
    <w:basedOn w:val="Standard"/>
    <w:link w:val="KommentartextZchn"/>
    <w:uiPriority w:val="99"/>
    <w:semiHidden/>
    <w:unhideWhenUsed/>
    <w:rsid w:val="00A5681F"/>
  </w:style>
  <w:style w:type="character" w:customStyle="1" w:styleId="KommentartextZchn">
    <w:name w:val="Kommentartext Zchn"/>
    <w:basedOn w:val="Absatz-Standardschriftart"/>
    <w:link w:val="Kommentartext"/>
    <w:uiPriority w:val="99"/>
    <w:semiHidden/>
    <w:rsid w:val="00A5681F"/>
    <w:rPr>
      <w:rFonts w:ascii="Calibri" w:eastAsia="Calibri" w:hAnsi="Calibri" w:cs="Arial"/>
      <w:sz w:val="20"/>
      <w:szCs w:val="20"/>
      <w:lang w:eastAsia="de-DE"/>
    </w:rPr>
  </w:style>
  <w:style w:type="paragraph" w:styleId="Sprechblasentext">
    <w:name w:val="Balloon Text"/>
    <w:basedOn w:val="Standard"/>
    <w:link w:val="SprechblasentextZchn"/>
    <w:uiPriority w:val="99"/>
    <w:semiHidden/>
    <w:unhideWhenUsed/>
    <w:rsid w:val="00A5681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5681F"/>
    <w:rPr>
      <w:rFonts w:ascii="Segoe UI" w:eastAsia="Calibri" w:hAnsi="Segoe UI" w:cs="Segoe UI"/>
      <w:sz w:val="18"/>
      <w:szCs w:val="18"/>
      <w:lang w:eastAsia="de-DE"/>
    </w:rPr>
  </w:style>
  <w:style w:type="character" w:customStyle="1" w:styleId="fontstyle01">
    <w:name w:val="fontstyle01"/>
    <w:basedOn w:val="Absatz-Standardschriftart"/>
    <w:rsid w:val="00133E78"/>
    <w:rPr>
      <w:rFonts w:ascii="SegoeUI" w:hAnsi="SegoeUI" w:hint="default"/>
      <w:b w:val="0"/>
      <w:bCs w:val="0"/>
      <w:i w:val="0"/>
      <w:iCs w:val="0"/>
      <w:color w:val="505050"/>
      <w:sz w:val="16"/>
      <w:szCs w:val="16"/>
    </w:rPr>
  </w:style>
  <w:style w:type="table" w:styleId="HelleListe-Akzent3">
    <w:name w:val="Light List Accent 3"/>
    <w:basedOn w:val="NormaleTabelle"/>
    <w:uiPriority w:val="61"/>
    <w:rsid w:val="00E535D7"/>
    <w:pPr>
      <w:spacing w:after="0" w:line="240" w:lineRule="auto"/>
    </w:pPr>
    <w:rPr>
      <w:rFonts w:eastAsiaTheme="minorEastAsia"/>
      <w:lang w:eastAsia="de-D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Platzhaltertext">
    <w:name w:val="Placeholder Text"/>
    <w:basedOn w:val="Absatz-Standardschriftart"/>
    <w:uiPriority w:val="99"/>
    <w:semiHidden/>
    <w:rsid w:val="00DA45D8"/>
    <w:rPr>
      <w:color w:val="808080"/>
    </w:rPr>
  </w:style>
  <w:style w:type="character" w:customStyle="1" w:styleId="berschrift2Zchn">
    <w:name w:val="Überschrift 2 Zchn"/>
    <w:basedOn w:val="Absatz-Standardschriftart"/>
    <w:link w:val="berschrift2"/>
    <w:uiPriority w:val="9"/>
    <w:rsid w:val="00D74033"/>
    <w:rPr>
      <w:rFonts w:asciiTheme="majorHAnsi" w:eastAsiaTheme="majorEastAsia" w:hAnsiTheme="majorHAnsi" w:cstheme="majorBidi"/>
      <w:color w:val="2F5496" w:themeColor="accent1" w:themeShade="BF"/>
      <w:sz w:val="26"/>
      <w:szCs w:val="26"/>
      <w:lang w:eastAsia="de-DE"/>
    </w:rPr>
  </w:style>
  <w:style w:type="character" w:styleId="NichtaufgelsteErwhnung">
    <w:name w:val="Unresolved Mention"/>
    <w:basedOn w:val="Absatz-Standardschriftart"/>
    <w:uiPriority w:val="99"/>
    <w:semiHidden/>
    <w:unhideWhenUsed/>
    <w:rsid w:val="002618FB"/>
    <w:rPr>
      <w:color w:val="605E5C"/>
      <w:shd w:val="clear" w:color="auto" w:fill="E1DFDD"/>
    </w:rPr>
  </w:style>
  <w:style w:type="paragraph" w:customStyle="1" w:styleId="FirstParagraph">
    <w:name w:val="First Paragraph"/>
    <w:basedOn w:val="Textkrper"/>
    <w:next w:val="Textkrper"/>
    <w:qFormat/>
    <w:rsid w:val="008B5BB3"/>
    <w:pPr>
      <w:widowControl/>
      <w:autoSpaceDE/>
      <w:autoSpaceDN/>
      <w:spacing w:before="180" w:after="180"/>
    </w:pPr>
    <w:rPr>
      <w:rFonts w:asciiTheme="minorHAnsi" w:eastAsiaTheme="minorHAnsi" w:hAnsiTheme="minorHAnsi" w:cstheme="minorBidi"/>
      <w:sz w:val="24"/>
      <w:szCs w:val="24"/>
      <w:lang w:val="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2160">
      <w:bodyDiv w:val="1"/>
      <w:marLeft w:val="0"/>
      <w:marRight w:val="0"/>
      <w:marTop w:val="0"/>
      <w:marBottom w:val="0"/>
      <w:divBdr>
        <w:top w:val="none" w:sz="0" w:space="0" w:color="auto"/>
        <w:left w:val="none" w:sz="0" w:space="0" w:color="auto"/>
        <w:bottom w:val="none" w:sz="0" w:space="0" w:color="auto"/>
        <w:right w:val="none" w:sz="0" w:space="0" w:color="auto"/>
      </w:divBdr>
    </w:div>
    <w:div w:id="167715637">
      <w:bodyDiv w:val="1"/>
      <w:marLeft w:val="0"/>
      <w:marRight w:val="0"/>
      <w:marTop w:val="0"/>
      <w:marBottom w:val="0"/>
      <w:divBdr>
        <w:top w:val="none" w:sz="0" w:space="0" w:color="auto"/>
        <w:left w:val="none" w:sz="0" w:space="0" w:color="auto"/>
        <w:bottom w:val="none" w:sz="0" w:space="0" w:color="auto"/>
        <w:right w:val="none" w:sz="0" w:space="0" w:color="auto"/>
      </w:divBdr>
    </w:div>
    <w:div w:id="183251781">
      <w:bodyDiv w:val="1"/>
      <w:marLeft w:val="0"/>
      <w:marRight w:val="0"/>
      <w:marTop w:val="0"/>
      <w:marBottom w:val="0"/>
      <w:divBdr>
        <w:top w:val="none" w:sz="0" w:space="0" w:color="auto"/>
        <w:left w:val="none" w:sz="0" w:space="0" w:color="auto"/>
        <w:bottom w:val="none" w:sz="0" w:space="0" w:color="auto"/>
        <w:right w:val="none" w:sz="0" w:space="0" w:color="auto"/>
      </w:divBdr>
      <w:divsChild>
        <w:div w:id="788359866">
          <w:marLeft w:val="-450"/>
          <w:marRight w:val="-450"/>
          <w:marTop w:val="0"/>
          <w:marBottom w:val="0"/>
          <w:divBdr>
            <w:top w:val="single" w:sz="2" w:space="31" w:color="E2E2E2"/>
            <w:left w:val="single" w:sz="2" w:space="23" w:color="E2E2E2"/>
            <w:bottom w:val="single" w:sz="2" w:space="31" w:color="E2E2E2"/>
            <w:right w:val="single" w:sz="2" w:space="23" w:color="E2E2E2"/>
          </w:divBdr>
          <w:divsChild>
            <w:div w:id="1810394795">
              <w:marLeft w:val="0"/>
              <w:marRight w:val="0"/>
              <w:marTop w:val="0"/>
              <w:marBottom w:val="0"/>
              <w:divBdr>
                <w:top w:val="none" w:sz="0" w:space="0" w:color="auto"/>
                <w:left w:val="none" w:sz="0" w:space="0" w:color="auto"/>
                <w:bottom w:val="none" w:sz="0" w:space="0" w:color="auto"/>
                <w:right w:val="none" w:sz="0" w:space="0" w:color="auto"/>
              </w:divBdr>
              <w:divsChild>
                <w:div w:id="1810198815">
                  <w:marLeft w:val="0"/>
                  <w:marRight w:val="0"/>
                  <w:marTop w:val="0"/>
                  <w:marBottom w:val="300"/>
                  <w:divBdr>
                    <w:top w:val="none" w:sz="0" w:space="0" w:color="auto"/>
                    <w:left w:val="none" w:sz="0" w:space="0" w:color="auto"/>
                    <w:bottom w:val="none" w:sz="0" w:space="0" w:color="auto"/>
                    <w:right w:val="none" w:sz="0" w:space="0" w:color="auto"/>
                  </w:divBdr>
                  <w:divsChild>
                    <w:div w:id="1137145387">
                      <w:marLeft w:val="0"/>
                      <w:marRight w:val="0"/>
                      <w:marTop w:val="0"/>
                      <w:marBottom w:val="0"/>
                      <w:divBdr>
                        <w:top w:val="none" w:sz="0" w:space="0" w:color="auto"/>
                        <w:left w:val="none" w:sz="0" w:space="0" w:color="auto"/>
                        <w:bottom w:val="none" w:sz="0" w:space="0" w:color="auto"/>
                        <w:right w:val="none" w:sz="0" w:space="0" w:color="auto"/>
                      </w:divBdr>
                      <w:divsChild>
                        <w:div w:id="102282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4095298">
      <w:bodyDiv w:val="1"/>
      <w:marLeft w:val="0"/>
      <w:marRight w:val="0"/>
      <w:marTop w:val="0"/>
      <w:marBottom w:val="0"/>
      <w:divBdr>
        <w:top w:val="none" w:sz="0" w:space="0" w:color="auto"/>
        <w:left w:val="none" w:sz="0" w:space="0" w:color="auto"/>
        <w:bottom w:val="none" w:sz="0" w:space="0" w:color="auto"/>
        <w:right w:val="none" w:sz="0" w:space="0" w:color="auto"/>
      </w:divBdr>
    </w:div>
    <w:div w:id="342784847">
      <w:bodyDiv w:val="1"/>
      <w:marLeft w:val="0"/>
      <w:marRight w:val="0"/>
      <w:marTop w:val="0"/>
      <w:marBottom w:val="0"/>
      <w:divBdr>
        <w:top w:val="none" w:sz="0" w:space="0" w:color="auto"/>
        <w:left w:val="none" w:sz="0" w:space="0" w:color="auto"/>
        <w:bottom w:val="none" w:sz="0" w:space="0" w:color="auto"/>
        <w:right w:val="none" w:sz="0" w:space="0" w:color="auto"/>
      </w:divBdr>
    </w:div>
    <w:div w:id="393628825">
      <w:bodyDiv w:val="1"/>
      <w:marLeft w:val="0"/>
      <w:marRight w:val="0"/>
      <w:marTop w:val="0"/>
      <w:marBottom w:val="0"/>
      <w:divBdr>
        <w:top w:val="none" w:sz="0" w:space="0" w:color="auto"/>
        <w:left w:val="none" w:sz="0" w:space="0" w:color="auto"/>
        <w:bottom w:val="none" w:sz="0" w:space="0" w:color="auto"/>
        <w:right w:val="none" w:sz="0" w:space="0" w:color="auto"/>
      </w:divBdr>
    </w:div>
    <w:div w:id="410350190">
      <w:bodyDiv w:val="1"/>
      <w:marLeft w:val="0"/>
      <w:marRight w:val="0"/>
      <w:marTop w:val="0"/>
      <w:marBottom w:val="0"/>
      <w:divBdr>
        <w:top w:val="none" w:sz="0" w:space="0" w:color="auto"/>
        <w:left w:val="none" w:sz="0" w:space="0" w:color="auto"/>
        <w:bottom w:val="none" w:sz="0" w:space="0" w:color="auto"/>
        <w:right w:val="none" w:sz="0" w:space="0" w:color="auto"/>
      </w:divBdr>
    </w:div>
    <w:div w:id="413210342">
      <w:bodyDiv w:val="1"/>
      <w:marLeft w:val="0"/>
      <w:marRight w:val="0"/>
      <w:marTop w:val="0"/>
      <w:marBottom w:val="0"/>
      <w:divBdr>
        <w:top w:val="none" w:sz="0" w:space="0" w:color="auto"/>
        <w:left w:val="none" w:sz="0" w:space="0" w:color="auto"/>
        <w:bottom w:val="none" w:sz="0" w:space="0" w:color="auto"/>
        <w:right w:val="none" w:sz="0" w:space="0" w:color="auto"/>
      </w:divBdr>
    </w:div>
    <w:div w:id="439299784">
      <w:bodyDiv w:val="1"/>
      <w:marLeft w:val="0"/>
      <w:marRight w:val="0"/>
      <w:marTop w:val="0"/>
      <w:marBottom w:val="0"/>
      <w:divBdr>
        <w:top w:val="none" w:sz="0" w:space="0" w:color="auto"/>
        <w:left w:val="none" w:sz="0" w:space="0" w:color="auto"/>
        <w:bottom w:val="none" w:sz="0" w:space="0" w:color="auto"/>
        <w:right w:val="none" w:sz="0" w:space="0" w:color="auto"/>
      </w:divBdr>
    </w:div>
    <w:div w:id="463041421">
      <w:bodyDiv w:val="1"/>
      <w:marLeft w:val="0"/>
      <w:marRight w:val="0"/>
      <w:marTop w:val="0"/>
      <w:marBottom w:val="0"/>
      <w:divBdr>
        <w:top w:val="none" w:sz="0" w:space="0" w:color="auto"/>
        <w:left w:val="none" w:sz="0" w:space="0" w:color="auto"/>
        <w:bottom w:val="none" w:sz="0" w:space="0" w:color="auto"/>
        <w:right w:val="none" w:sz="0" w:space="0" w:color="auto"/>
      </w:divBdr>
    </w:div>
    <w:div w:id="493377882">
      <w:bodyDiv w:val="1"/>
      <w:marLeft w:val="0"/>
      <w:marRight w:val="0"/>
      <w:marTop w:val="0"/>
      <w:marBottom w:val="0"/>
      <w:divBdr>
        <w:top w:val="none" w:sz="0" w:space="0" w:color="auto"/>
        <w:left w:val="none" w:sz="0" w:space="0" w:color="auto"/>
        <w:bottom w:val="none" w:sz="0" w:space="0" w:color="auto"/>
        <w:right w:val="none" w:sz="0" w:space="0" w:color="auto"/>
      </w:divBdr>
    </w:div>
    <w:div w:id="555943140">
      <w:bodyDiv w:val="1"/>
      <w:marLeft w:val="0"/>
      <w:marRight w:val="0"/>
      <w:marTop w:val="0"/>
      <w:marBottom w:val="0"/>
      <w:divBdr>
        <w:top w:val="none" w:sz="0" w:space="0" w:color="auto"/>
        <w:left w:val="none" w:sz="0" w:space="0" w:color="auto"/>
        <w:bottom w:val="none" w:sz="0" w:space="0" w:color="auto"/>
        <w:right w:val="none" w:sz="0" w:space="0" w:color="auto"/>
      </w:divBdr>
    </w:div>
    <w:div w:id="600645908">
      <w:bodyDiv w:val="1"/>
      <w:marLeft w:val="0"/>
      <w:marRight w:val="0"/>
      <w:marTop w:val="0"/>
      <w:marBottom w:val="0"/>
      <w:divBdr>
        <w:top w:val="none" w:sz="0" w:space="0" w:color="auto"/>
        <w:left w:val="none" w:sz="0" w:space="0" w:color="auto"/>
        <w:bottom w:val="none" w:sz="0" w:space="0" w:color="auto"/>
        <w:right w:val="none" w:sz="0" w:space="0" w:color="auto"/>
      </w:divBdr>
    </w:div>
    <w:div w:id="649094775">
      <w:bodyDiv w:val="1"/>
      <w:marLeft w:val="0"/>
      <w:marRight w:val="0"/>
      <w:marTop w:val="0"/>
      <w:marBottom w:val="0"/>
      <w:divBdr>
        <w:top w:val="none" w:sz="0" w:space="0" w:color="auto"/>
        <w:left w:val="none" w:sz="0" w:space="0" w:color="auto"/>
        <w:bottom w:val="none" w:sz="0" w:space="0" w:color="auto"/>
        <w:right w:val="none" w:sz="0" w:space="0" w:color="auto"/>
      </w:divBdr>
    </w:div>
    <w:div w:id="694498137">
      <w:bodyDiv w:val="1"/>
      <w:marLeft w:val="0"/>
      <w:marRight w:val="0"/>
      <w:marTop w:val="0"/>
      <w:marBottom w:val="0"/>
      <w:divBdr>
        <w:top w:val="none" w:sz="0" w:space="0" w:color="auto"/>
        <w:left w:val="none" w:sz="0" w:space="0" w:color="auto"/>
        <w:bottom w:val="none" w:sz="0" w:space="0" w:color="auto"/>
        <w:right w:val="none" w:sz="0" w:space="0" w:color="auto"/>
      </w:divBdr>
    </w:div>
    <w:div w:id="782503841">
      <w:bodyDiv w:val="1"/>
      <w:marLeft w:val="0"/>
      <w:marRight w:val="0"/>
      <w:marTop w:val="0"/>
      <w:marBottom w:val="0"/>
      <w:divBdr>
        <w:top w:val="none" w:sz="0" w:space="0" w:color="auto"/>
        <w:left w:val="none" w:sz="0" w:space="0" w:color="auto"/>
        <w:bottom w:val="none" w:sz="0" w:space="0" w:color="auto"/>
        <w:right w:val="none" w:sz="0" w:space="0" w:color="auto"/>
      </w:divBdr>
    </w:div>
    <w:div w:id="834691539">
      <w:bodyDiv w:val="1"/>
      <w:marLeft w:val="0"/>
      <w:marRight w:val="0"/>
      <w:marTop w:val="0"/>
      <w:marBottom w:val="0"/>
      <w:divBdr>
        <w:top w:val="none" w:sz="0" w:space="0" w:color="auto"/>
        <w:left w:val="none" w:sz="0" w:space="0" w:color="auto"/>
        <w:bottom w:val="none" w:sz="0" w:space="0" w:color="auto"/>
        <w:right w:val="none" w:sz="0" w:space="0" w:color="auto"/>
      </w:divBdr>
    </w:div>
    <w:div w:id="952202365">
      <w:bodyDiv w:val="1"/>
      <w:marLeft w:val="0"/>
      <w:marRight w:val="0"/>
      <w:marTop w:val="0"/>
      <w:marBottom w:val="0"/>
      <w:divBdr>
        <w:top w:val="none" w:sz="0" w:space="0" w:color="auto"/>
        <w:left w:val="none" w:sz="0" w:space="0" w:color="auto"/>
        <w:bottom w:val="none" w:sz="0" w:space="0" w:color="auto"/>
        <w:right w:val="none" w:sz="0" w:space="0" w:color="auto"/>
      </w:divBdr>
    </w:div>
    <w:div w:id="981499829">
      <w:bodyDiv w:val="1"/>
      <w:marLeft w:val="0"/>
      <w:marRight w:val="0"/>
      <w:marTop w:val="0"/>
      <w:marBottom w:val="0"/>
      <w:divBdr>
        <w:top w:val="none" w:sz="0" w:space="0" w:color="auto"/>
        <w:left w:val="none" w:sz="0" w:space="0" w:color="auto"/>
        <w:bottom w:val="none" w:sz="0" w:space="0" w:color="auto"/>
        <w:right w:val="none" w:sz="0" w:space="0" w:color="auto"/>
      </w:divBdr>
    </w:div>
    <w:div w:id="997264989">
      <w:bodyDiv w:val="1"/>
      <w:marLeft w:val="0"/>
      <w:marRight w:val="0"/>
      <w:marTop w:val="0"/>
      <w:marBottom w:val="0"/>
      <w:divBdr>
        <w:top w:val="none" w:sz="0" w:space="0" w:color="auto"/>
        <w:left w:val="none" w:sz="0" w:space="0" w:color="auto"/>
        <w:bottom w:val="none" w:sz="0" w:space="0" w:color="auto"/>
        <w:right w:val="none" w:sz="0" w:space="0" w:color="auto"/>
      </w:divBdr>
    </w:div>
    <w:div w:id="1113092626">
      <w:bodyDiv w:val="1"/>
      <w:marLeft w:val="0"/>
      <w:marRight w:val="0"/>
      <w:marTop w:val="0"/>
      <w:marBottom w:val="0"/>
      <w:divBdr>
        <w:top w:val="none" w:sz="0" w:space="0" w:color="auto"/>
        <w:left w:val="none" w:sz="0" w:space="0" w:color="auto"/>
        <w:bottom w:val="none" w:sz="0" w:space="0" w:color="auto"/>
        <w:right w:val="none" w:sz="0" w:space="0" w:color="auto"/>
      </w:divBdr>
    </w:div>
    <w:div w:id="1116218674">
      <w:bodyDiv w:val="1"/>
      <w:marLeft w:val="0"/>
      <w:marRight w:val="0"/>
      <w:marTop w:val="0"/>
      <w:marBottom w:val="0"/>
      <w:divBdr>
        <w:top w:val="none" w:sz="0" w:space="0" w:color="auto"/>
        <w:left w:val="none" w:sz="0" w:space="0" w:color="auto"/>
        <w:bottom w:val="none" w:sz="0" w:space="0" w:color="auto"/>
        <w:right w:val="none" w:sz="0" w:space="0" w:color="auto"/>
      </w:divBdr>
    </w:div>
    <w:div w:id="1284775648">
      <w:bodyDiv w:val="1"/>
      <w:marLeft w:val="0"/>
      <w:marRight w:val="0"/>
      <w:marTop w:val="0"/>
      <w:marBottom w:val="0"/>
      <w:divBdr>
        <w:top w:val="none" w:sz="0" w:space="0" w:color="auto"/>
        <w:left w:val="none" w:sz="0" w:space="0" w:color="auto"/>
        <w:bottom w:val="none" w:sz="0" w:space="0" w:color="auto"/>
        <w:right w:val="none" w:sz="0" w:space="0" w:color="auto"/>
      </w:divBdr>
    </w:div>
    <w:div w:id="1469663486">
      <w:bodyDiv w:val="1"/>
      <w:marLeft w:val="0"/>
      <w:marRight w:val="0"/>
      <w:marTop w:val="0"/>
      <w:marBottom w:val="0"/>
      <w:divBdr>
        <w:top w:val="none" w:sz="0" w:space="0" w:color="auto"/>
        <w:left w:val="none" w:sz="0" w:space="0" w:color="auto"/>
        <w:bottom w:val="none" w:sz="0" w:space="0" w:color="auto"/>
        <w:right w:val="none" w:sz="0" w:space="0" w:color="auto"/>
      </w:divBdr>
    </w:div>
    <w:div w:id="1678650017">
      <w:bodyDiv w:val="1"/>
      <w:marLeft w:val="0"/>
      <w:marRight w:val="0"/>
      <w:marTop w:val="0"/>
      <w:marBottom w:val="0"/>
      <w:divBdr>
        <w:top w:val="none" w:sz="0" w:space="0" w:color="auto"/>
        <w:left w:val="none" w:sz="0" w:space="0" w:color="auto"/>
        <w:bottom w:val="none" w:sz="0" w:space="0" w:color="auto"/>
        <w:right w:val="none" w:sz="0" w:space="0" w:color="auto"/>
      </w:divBdr>
    </w:div>
    <w:div w:id="1682854114">
      <w:bodyDiv w:val="1"/>
      <w:marLeft w:val="0"/>
      <w:marRight w:val="0"/>
      <w:marTop w:val="0"/>
      <w:marBottom w:val="0"/>
      <w:divBdr>
        <w:top w:val="none" w:sz="0" w:space="0" w:color="auto"/>
        <w:left w:val="none" w:sz="0" w:space="0" w:color="auto"/>
        <w:bottom w:val="none" w:sz="0" w:space="0" w:color="auto"/>
        <w:right w:val="none" w:sz="0" w:space="0" w:color="auto"/>
      </w:divBdr>
    </w:div>
    <w:div w:id="1763716132">
      <w:bodyDiv w:val="1"/>
      <w:marLeft w:val="0"/>
      <w:marRight w:val="0"/>
      <w:marTop w:val="0"/>
      <w:marBottom w:val="0"/>
      <w:divBdr>
        <w:top w:val="none" w:sz="0" w:space="0" w:color="auto"/>
        <w:left w:val="none" w:sz="0" w:space="0" w:color="auto"/>
        <w:bottom w:val="none" w:sz="0" w:space="0" w:color="auto"/>
        <w:right w:val="none" w:sz="0" w:space="0" w:color="auto"/>
      </w:divBdr>
    </w:div>
    <w:div w:id="1849438980">
      <w:bodyDiv w:val="1"/>
      <w:marLeft w:val="0"/>
      <w:marRight w:val="0"/>
      <w:marTop w:val="0"/>
      <w:marBottom w:val="0"/>
      <w:divBdr>
        <w:top w:val="none" w:sz="0" w:space="0" w:color="auto"/>
        <w:left w:val="none" w:sz="0" w:space="0" w:color="auto"/>
        <w:bottom w:val="none" w:sz="0" w:space="0" w:color="auto"/>
        <w:right w:val="none" w:sz="0" w:space="0" w:color="auto"/>
      </w:divBdr>
    </w:div>
    <w:div w:id="1999646449">
      <w:bodyDiv w:val="1"/>
      <w:marLeft w:val="0"/>
      <w:marRight w:val="0"/>
      <w:marTop w:val="0"/>
      <w:marBottom w:val="0"/>
      <w:divBdr>
        <w:top w:val="none" w:sz="0" w:space="0" w:color="auto"/>
        <w:left w:val="none" w:sz="0" w:space="0" w:color="auto"/>
        <w:bottom w:val="none" w:sz="0" w:space="0" w:color="auto"/>
        <w:right w:val="none" w:sz="0" w:space="0" w:color="auto"/>
      </w:divBdr>
    </w:div>
    <w:div w:id="2047290182">
      <w:bodyDiv w:val="1"/>
      <w:marLeft w:val="0"/>
      <w:marRight w:val="0"/>
      <w:marTop w:val="0"/>
      <w:marBottom w:val="0"/>
      <w:divBdr>
        <w:top w:val="none" w:sz="0" w:space="0" w:color="auto"/>
        <w:left w:val="none" w:sz="0" w:space="0" w:color="auto"/>
        <w:bottom w:val="none" w:sz="0" w:space="0" w:color="auto"/>
        <w:right w:val="none" w:sz="0" w:space="0" w:color="auto"/>
      </w:divBdr>
    </w:div>
    <w:div w:id="2075272802">
      <w:bodyDiv w:val="1"/>
      <w:marLeft w:val="0"/>
      <w:marRight w:val="0"/>
      <w:marTop w:val="0"/>
      <w:marBottom w:val="0"/>
      <w:divBdr>
        <w:top w:val="none" w:sz="0" w:space="0" w:color="auto"/>
        <w:left w:val="none" w:sz="0" w:space="0" w:color="auto"/>
        <w:bottom w:val="none" w:sz="0" w:space="0" w:color="auto"/>
        <w:right w:val="none" w:sz="0" w:space="0" w:color="auto"/>
      </w:divBdr>
    </w:div>
    <w:div w:id="2137486415">
      <w:bodyDiv w:val="1"/>
      <w:marLeft w:val="0"/>
      <w:marRight w:val="0"/>
      <w:marTop w:val="0"/>
      <w:marBottom w:val="0"/>
      <w:divBdr>
        <w:top w:val="none" w:sz="0" w:space="0" w:color="auto"/>
        <w:left w:val="none" w:sz="0" w:space="0" w:color="auto"/>
        <w:bottom w:val="none" w:sz="0" w:space="0" w:color="auto"/>
        <w:right w:val="none" w:sz="0" w:space="0" w:color="auto"/>
      </w:divBdr>
    </w:div>
    <w:div w:id="214257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profit-plane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profit-plane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9CF57-2391-40A8-B5DA-5CA891D2B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3999</Words>
  <Characters>26438</Characters>
  <Application>Microsoft Office Word</Application>
  <DocSecurity>0</DocSecurity>
  <Lines>644</Lines>
  <Paragraphs>228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Lampert</dc:creator>
  <cp:keywords/>
  <dc:description/>
  <cp:lastModifiedBy>Ivo Ljubas</cp:lastModifiedBy>
  <cp:revision>13</cp:revision>
  <cp:lastPrinted>2026-04-15T20:04:00Z</cp:lastPrinted>
  <dcterms:created xsi:type="dcterms:W3CDTF">2026-02-07T08:22:00Z</dcterms:created>
  <dcterms:modified xsi:type="dcterms:W3CDTF">2026-06-02T12:34:00Z</dcterms:modified>
</cp:coreProperties>
</file>